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09" w:rsidRDefault="00814009" w:rsidP="00814009">
      <w:pPr>
        <w:jc w:val="center"/>
        <w:rPr>
          <w:b/>
        </w:rPr>
      </w:pPr>
      <w:proofErr w:type="gramStart"/>
      <w:r>
        <w:rPr>
          <w:b/>
        </w:rPr>
        <w:t>ПРОТОКОЛ  №</w:t>
      </w:r>
      <w:proofErr w:type="gramEnd"/>
      <w:r>
        <w:rPr>
          <w:b/>
        </w:rPr>
        <w:t xml:space="preserve"> </w:t>
      </w:r>
      <w:r w:rsidR="00556D74">
        <w:rPr>
          <w:b/>
        </w:rPr>
        <w:t>20</w:t>
      </w:r>
    </w:p>
    <w:p w:rsidR="00814009" w:rsidRDefault="00814009" w:rsidP="00814009">
      <w:pPr>
        <w:jc w:val="center"/>
        <w:rPr>
          <w:b/>
        </w:rPr>
      </w:pPr>
      <w:r w:rsidRPr="00BD1724">
        <w:rPr>
          <w:b/>
        </w:rPr>
        <w:t xml:space="preserve">от </w:t>
      </w:r>
      <w:r>
        <w:rPr>
          <w:b/>
        </w:rPr>
        <w:t>1</w:t>
      </w:r>
      <w:r w:rsidR="00556D74">
        <w:rPr>
          <w:b/>
        </w:rPr>
        <w:t>6</w:t>
      </w:r>
      <w:r w:rsidRPr="00D4767A">
        <w:rPr>
          <w:b/>
        </w:rPr>
        <w:t xml:space="preserve"> декабря </w:t>
      </w:r>
      <w:r>
        <w:rPr>
          <w:b/>
        </w:rPr>
        <w:t>201</w:t>
      </w:r>
      <w:r w:rsidR="00556D74">
        <w:rPr>
          <w:b/>
        </w:rPr>
        <w:t>5</w:t>
      </w:r>
      <w:r w:rsidRPr="00BD1724">
        <w:rPr>
          <w:b/>
        </w:rPr>
        <w:t xml:space="preserve"> года</w:t>
      </w:r>
    </w:p>
    <w:p w:rsidR="00814009" w:rsidRDefault="00814009" w:rsidP="00814009">
      <w:pPr>
        <w:ind w:firstLine="708"/>
        <w:jc w:val="center"/>
      </w:pPr>
      <w:r>
        <w:rPr>
          <w:b/>
        </w:rPr>
        <w:t>заседания Ревизионной комиссии Некоммерческого партнерства саморегулируемой организации «Межрегиональное объединение организаций архитектурно-строительного проектирования» (далее – Ревизионная комиссия)</w:t>
      </w:r>
    </w:p>
    <w:p w:rsidR="00814009" w:rsidRDefault="00814009" w:rsidP="00814009"/>
    <w:p w:rsidR="00814009" w:rsidRPr="00884117" w:rsidRDefault="00814009" w:rsidP="00814009">
      <w:pPr>
        <w:ind w:right="99" w:firstLine="708"/>
      </w:pPr>
      <w:r w:rsidRPr="00884117">
        <w:t>Место проведения заседания: г. Санкт-Петербург, ул. Марата, д. 42</w:t>
      </w:r>
    </w:p>
    <w:p w:rsidR="00814009" w:rsidRPr="00884117" w:rsidRDefault="00814009" w:rsidP="00814009">
      <w:pPr>
        <w:ind w:right="99" w:firstLine="708"/>
      </w:pPr>
      <w:r w:rsidRPr="00884117">
        <w:t>Время открытия: 1</w:t>
      </w:r>
      <w:r>
        <w:t>3</w:t>
      </w:r>
      <w:r w:rsidRPr="00884117">
        <w:t xml:space="preserve"> часов 00 минут, время закрытия заседания: 1</w:t>
      </w:r>
      <w:r>
        <w:t>3</w:t>
      </w:r>
      <w:r w:rsidRPr="00884117">
        <w:t xml:space="preserve"> часов 30 минут</w:t>
      </w:r>
    </w:p>
    <w:p w:rsidR="00814009" w:rsidRPr="00884117" w:rsidRDefault="00814009" w:rsidP="00814009">
      <w:pPr>
        <w:ind w:firstLine="720"/>
      </w:pPr>
      <w:r w:rsidRPr="00884117">
        <w:t xml:space="preserve">Председательствующий на заседании </w:t>
      </w:r>
      <w:proofErr w:type="gramStart"/>
      <w:r w:rsidRPr="00884117">
        <w:t>–  Председатель</w:t>
      </w:r>
      <w:proofErr w:type="gramEnd"/>
      <w:r w:rsidRPr="00884117">
        <w:t xml:space="preserve"> Ревизионной комиссии </w:t>
      </w:r>
      <w:r>
        <w:t>–</w:t>
      </w:r>
      <w:r w:rsidRPr="00884117">
        <w:t xml:space="preserve"> </w:t>
      </w:r>
      <w:proofErr w:type="spellStart"/>
      <w:r>
        <w:t>Лавренюк</w:t>
      </w:r>
      <w:proofErr w:type="spellEnd"/>
      <w:r>
        <w:t xml:space="preserve"> Л.А.</w:t>
      </w:r>
    </w:p>
    <w:p w:rsidR="00814009" w:rsidRDefault="00814009" w:rsidP="00814009">
      <w:pPr>
        <w:ind w:right="99" w:firstLine="708"/>
      </w:pPr>
      <w:r w:rsidRPr="00884117">
        <w:t xml:space="preserve">Из 5 членов Ревизионной комиссии на заседании присутствуют: </w:t>
      </w:r>
    </w:p>
    <w:p w:rsidR="00814009" w:rsidRPr="00884117" w:rsidRDefault="00814009" w:rsidP="00814009">
      <w:pPr>
        <w:ind w:right="99" w:firstLine="708"/>
      </w:pPr>
      <w:r>
        <w:t xml:space="preserve">1.   </w:t>
      </w:r>
      <w:proofErr w:type="spellStart"/>
      <w:r>
        <w:t>Лавренюк</w:t>
      </w:r>
      <w:proofErr w:type="spellEnd"/>
      <w:r>
        <w:t xml:space="preserve"> Л.А.- Председатель Ревизионной комиссии;</w:t>
      </w:r>
    </w:p>
    <w:p w:rsidR="00814009" w:rsidRPr="002019E4" w:rsidRDefault="00814009" w:rsidP="00814009">
      <w:pPr>
        <w:tabs>
          <w:tab w:val="left" w:pos="1080"/>
        </w:tabs>
        <w:ind w:right="99" w:firstLine="720"/>
      </w:pPr>
      <w:r>
        <w:t>2</w:t>
      </w:r>
      <w:r w:rsidRPr="002019E4">
        <w:t>.</w:t>
      </w:r>
      <w:r w:rsidRPr="002019E4">
        <w:tab/>
      </w:r>
      <w:proofErr w:type="spellStart"/>
      <w:r w:rsidRPr="002019E4">
        <w:t>Лепанова</w:t>
      </w:r>
      <w:proofErr w:type="spellEnd"/>
      <w:r w:rsidRPr="002019E4">
        <w:t xml:space="preserve"> Д. Н.- </w:t>
      </w:r>
      <w:r>
        <w:t>член</w:t>
      </w:r>
      <w:r w:rsidRPr="002019E4">
        <w:t xml:space="preserve"> Ревизионной комиссии;</w:t>
      </w:r>
    </w:p>
    <w:p w:rsidR="00814009" w:rsidRPr="002019E4" w:rsidRDefault="00814009" w:rsidP="00814009">
      <w:pPr>
        <w:tabs>
          <w:tab w:val="left" w:pos="1080"/>
        </w:tabs>
        <w:ind w:right="99" w:firstLine="720"/>
      </w:pPr>
      <w:r>
        <w:t>3</w:t>
      </w:r>
      <w:r w:rsidRPr="002019E4">
        <w:t>.</w:t>
      </w:r>
      <w:r w:rsidRPr="002019E4">
        <w:tab/>
      </w:r>
      <w:r>
        <w:t xml:space="preserve">Глухих </w:t>
      </w:r>
      <w:proofErr w:type="gramStart"/>
      <w:r>
        <w:t>К.Ю.</w:t>
      </w:r>
      <w:r w:rsidRPr="002019E4">
        <w:t>.</w:t>
      </w:r>
      <w:proofErr w:type="gramEnd"/>
      <w:r w:rsidRPr="002019E4">
        <w:t xml:space="preserve"> – член Ревизионной комиссии;</w:t>
      </w:r>
    </w:p>
    <w:p w:rsidR="00814009" w:rsidRPr="002019E4" w:rsidRDefault="00814009" w:rsidP="00814009">
      <w:pPr>
        <w:tabs>
          <w:tab w:val="left" w:pos="1080"/>
        </w:tabs>
        <w:ind w:right="99" w:firstLine="720"/>
      </w:pPr>
      <w:r>
        <w:t>4</w:t>
      </w:r>
      <w:r w:rsidRPr="002019E4">
        <w:t>.</w:t>
      </w:r>
      <w:r w:rsidRPr="002019E4">
        <w:tab/>
      </w:r>
      <w:proofErr w:type="spellStart"/>
      <w:r>
        <w:t>Драпезо</w:t>
      </w:r>
      <w:proofErr w:type="spellEnd"/>
      <w:r>
        <w:t xml:space="preserve"> А.В.</w:t>
      </w:r>
      <w:r w:rsidRPr="002019E4">
        <w:t xml:space="preserve">- </w:t>
      </w:r>
      <w:proofErr w:type="gramStart"/>
      <w:r w:rsidRPr="002019E4">
        <w:t>член  Ревизионной</w:t>
      </w:r>
      <w:proofErr w:type="gramEnd"/>
      <w:r w:rsidRPr="002019E4">
        <w:t xml:space="preserve">  комиссии;</w:t>
      </w:r>
    </w:p>
    <w:p w:rsidR="00814009" w:rsidRDefault="00814009" w:rsidP="00814009">
      <w:pPr>
        <w:tabs>
          <w:tab w:val="left" w:pos="1080"/>
        </w:tabs>
        <w:ind w:right="99"/>
      </w:pPr>
    </w:p>
    <w:p w:rsidR="00814009" w:rsidRDefault="00814009" w:rsidP="00814009">
      <w:pPr>
        <w:ind w:right="99" w:firstLine="708"/>
      </w:pPr>
      <w:r w:rsidRPr="00884117">
        <w:t>На заседании Ревизионной комиссии НП СРО «</w:t>
      </w:r>
      <w:r>
        <w:t>МООАСП</w:t>
      </w:r>
      <w:r w:rsidRPr="00884117">
        <w:t>» присутствовали без права голосования следующие лица:</w:t>
      </w:r>
    </w:p>
    <w:p w:rsidR="00814009" w:rsidRPr="00884117" w:rsidRDefault="00814009" w:rsidP="00814009">
      <w:pPr>
        <w:ind w:right="99" w:firstLine="708"/>
      </w:pPr>
      <w:r>
        <w:t>- Кулакова С.В.- Исполнительный директор НП СРО «МООАСП»;</w:t>
      </w:r>
    </w:p>
    <w:p w:rsidR="00814009" w:rsidRPr="00884117" w:rsidRDefault="00814009" w:rsidP="00814009">
      <w:pPr>
        <w:ind w:firstLine="720"/>
      </w:pPr>
      <w:r w:rsidRPr="00884117">
        <w:t xml:space="preserve">- </w:t>
      </w:r>
      <w:r>
        <w:t>Зимина М.Н</w:t>
      </w:r>
      <w:r w:rsidRPr="00884117">
        <w:t>. – Заместитель исполнительного директора НП СРО «</w:t>
      </w:r>
      <w:r>
        <w:t>МООАСП</w:t>
      </w:r>
      <w:r w:rsidRPr="00884117">
        <w:t>»;</w:t>
      </w:r>
    </w:p>
    <w:p w:rsidR="00814009" w:rsidRPr="00884117" w:rsidRDefault="00814009" w:rsidP="00814009">
      <w:pPr>
        <w:ind w:firstLine="720"/>
      </w:pPr>
      <w:r w:rsidRPr="00884117">
        <w:t xml:space="preserve">- </w:t>
      </w:r>
      <w:proofErr w:type="spellStart"/>
      <w:r>
        <w:t>Хазова</w:t>
      </w:r>
      <w:proofErr w:type="spellEnd"/>
      <w:r>
        <w:t xml:space="preserve"> Е.Н</w:t>
      </w:r>
      <w:r w:rsidRPr="00884117">
        <w:t>.  – юрисконсульт НП СРО «</w:t>
      </w:r>
      <w:r>
        <w:t>МООАСП</w:t>
      </w:r>
      <w:r w:rsidRPr="00884117">
        <w:t>»;</w:t>
      </w:r>
    </w:p>
    <w:p w:rsidR="00814009" w:rsidRPr="00884117" w:rsidRDefault="00814009" w:rsidP="00814009">
      <w:pPr>
        <w:ind w:firstLine="720"/>
      </w:pPr>
      <w:r w:rsidRPr="00884117">
        <w:t>- Суслова А.В.- финансовый менеджер НП СРО «</w:t>
      </w:r>
      <w:r>
        <w:t>МООАСП</w:t>
      </w:r>
      <w:r w:rsidRPr="00884117">
        <w:t xml:space="preserve">». </w:t>
      </w:r>
    </w:p>
    <w:p w:rsidR="00814009" w:rsidRDefault="00814009" w:rsidP="00814009">
      <w:pPr>
        <w:ind w:right="99" w:firstLine="708"/>
        <w:jc w:val="both"/>
      </w:pPr>
      <w:r w:rsidRPr="00884117">
        <w:t xml:space="preserve">  из 5 членов Ревизионной комиссии в заседании принимают участие </w:t>
      </w:r>
      <w:r>
        <w:t>4</w:t>
      </w:r>
      <w:r w:rsidRPr="00884117">
        <w:t xml:space="preserve"> член</w:t>
      </w:r>
      <w:r>
        <w:t>а</w:t>
      </w:r>
      <w:r w:rsidRPr="00884117">
        <w:t xml:space="preserve"> Ревизионной комиссии, кворум имеется. Заседание ревизионной комиссии правомочно. </w:t>
      </w:r>
    </w:p>
    <w:p w:rsidR="00814009" w:rsidRPr="00884117" w:rsidRDefault="00814009" w:rsidP="00814009">
      <w:pPr>
        <w:ind w:right="99" w:firstLine="708"/>
        <w:jc w:val="both"/>
      </w:pPr>
    </w:p>
    <w:p w:rsidR="00814009" w:rsidRPr="00CC753E" w:rsidRDefault="00814009" w:rsidP="00814009">
      <w:pPr>
        <w:ind w:right="99" w:firstLine="708"/>
        <w:jc w:val="both"/>
        <w:rPr>
          <w:b/>
        </w:rPr>
      </w:pPr>
      <w:r w:rsidRPr="00CC753E">
        <w:rPr>
          <w:b/>
        </w:rPr>
        <w:t>О повестке дня заседания:</w:t>
      </w:r>
    </w:p>
    <w:p w:rsidR="00814009" w:rsidRPr="00884117" w:rsidRDefault="00814009" w:rsidP="00814009">
      <w:pPr>
        <w:ind w:right="99" w:firstLine="708"/>
        <w:jc w:val="both"/>
      </w:pPr>
      <w:r w:rsidRPr="00884117">
        <w:t>Слушали</w:t>
      </w:r>
      <w:r>
        <w:t>:</w:t>
      </w:r>
    </w:p>
    <w:p w:rsidR="00814009" w:rsidRPr="00884117" w:rsidRDefault="00814009" w:rsidP="00814009">
      <w:pPr>
        <w:ind w:right="99" w:firstLine="708"/>
        <w:jc w:val="both"/>
      </w:pPr>
      <w:r w:rsidRPr="00884117">
        <w:t xml:space="preserve">- Председательствующего, который предложил утвердить повестку дня заседания Ревизионной комиссии. Назначить секретарем заседания Ревизионной комиссии – </w:t>
      </w:r>
      <w:proofErr w:type="spellStart"/>
      <w:r>
        <w:t>Хазову</w:t>
      </w:r>
      <w:proofErr w:type="spellEnd"/>
      <w:r w:rsidRPr="00884117">
        <w:t xml:space="preserve"> Е.</w:t>
      </w:r>
      <w:r>
        <w:t>Н</w:t>
      </w:r>
      <w:r w:rsidRPr="00884117">
        <w:t>.</w:t>
      </w:r>
    </w:p>
    <w:p w:rsidR="00814009" w:rsidRPr="00884117" w:rsidRDefault="00814009" w:rsidP="00814009">
      <w:pPr>
        <w:ind w:right="99" w:firstLine="708"/>
        <w:jc w:val="both"/>
      </w:pPr>
      <w:r w:rsidRPr="00884117">
        <w:t xml:space="preserve">Голосовали: «за» - </w:t>
      </w:r>
      <w:r>
        <w:t>4</w:t>
      </w:r>
      <w:r w:rsidRPr="00884117">
        <w:t xml:space="preserve"> голос</w:t>
      </w:r>
      <w:r>
        <w:t>а</w:t>
      </w:r>
      <w:r w:rsidRPr="00884117">
        <w:t>, «против» - нет, «воздержался» - нет.</w:t>
      </w:r>
    </w:p>
    <w:p w:rsidR="00814009" w:rsidRPr="00884117" w:rsidRDefault="00814009" w:rsidP="00814009">
      <w:pPr>
        <w:ind w:right="99" w:firstLine="708"/>
        <w:jc w:val="both"/>
      </w:pPr>
      <w:r w:rsidRPr="00884117">
        <w:t xml:space="preserve">Приняли решение: Утвердить повестку дня заседания Ревизионной комиссии. Секретарем заседания Ревизионной комиссии назначить </w:t>
      </w:r>
      <w:proofErr w:type="spellStart"/>
      <w:r>
        <w:t>Хазову</w:t>
      </w:r>
      <w:proofErr w:type="spellEnd"/>
      <w:r w:rsidRPr="00884117">
        <w:t xml:space="preserve"> Е.</w:t>
      </w:r>
      <w:r>
        <w:t>Н</w:t>
      </w:r>
      <w:r w:rsidRPr="00884117">
        <w:t>.</w:t>
      </w:r>
    </w:p>
    <w:p w:rsidR="00814009" w:rsidRDefault="00814009" w:rsidP="00814009">
      <w:pPr>
        <w:ind w:right="99" w:firstLine="708"/>
        <w:jc w:val="both"/>
        <w:rPr>
          <w:b/>
          <w:u w:val="single"/>
        </w:rPr>
      </w:pPr>
      <w:r>
        <w:rPr>
          <w:b/>
          <w:u w:val="single"/>
        </w:rPr>
        <w:t>Повестка дня заседания Ревизионной комиссии:</w:t>
      </w:r>
    </w:p>
    <w:p w:rsidR="00814009" w:rsidRDefault="00814009" w:rsidP="00814009">
      <w:pPr>
        <w:ind w:firstLine="708"/>
        <w:jc w:val="both"/>
        <w:rPr>
          <w:b/>
        </w:rPr>
      </w:pPr>
      <w:r>
        <w:rPr>
          <w:b/>
        </w:rPr>
        <w:t>1. О рассмотрении данных финансово-хозяйственной деятельности НП СРО «МООАСП» за 11 месяцев 201</w:t>
      </w:r>
      <w:r w:rsidR="00556D74">
        <w:rPr>
          <w:b/>
        </w:rPr>
        <w:t>5</w:t>
      </w:r>
      <w:r>
        <w:rPr>
          <w:b/>
        </w:rPr>
        <w:t xml:space="preserve"> года (то</w:t>
      </w:r>
      <w:r w:rsidR="00556D74">
        <w:rPr>
          <w:b/>
        </w:rPr>
        <w:t xml:space="preserve"> есть по состоянию на 30.11.2015</w:t>
      </w:r>
      <w:r>
        <w:rPr>
          <w:b/>
        </w:rPr>
        <w:t xml:space="preserve"> года).</w:t>
      </w:r>
    </w:p>
    <w:p w:rsidR="00814009" w:rsidRDefault="00814009" w:rsidP="00814009">
      <w:pPr>
        <w:ind w:firstLine="708"/>
        <w:rPr>
          <w:b/>
        </w:rPr>
      </w:pPr>
    </w:p>
    <w:p w:rsidR="00814009" w:rsidRDefault="00814009" w:rsidP="00814009">
      <w:pPr>
        <w:ind w:firstLine="708"/>
        <w:rPr>
          <w:b/>
        </w:rPr>
      </w:pPr>
      <w:proofErr w:type="gramStart"/>
      <w:r>
        <w:rPr>
          <w:b/>
        </w:rPr>
        <w:t>ПО  ВОПРОСУ</w:t>
      </w:r>
      <w:proofErr w:type="gramEnd"/>
      <w:r>
        <w:rPr>
          <w:b/>
        </w:rPr>
        <w:t xml:space="preserve"> №1 ПОВЕСТКИ ДНЯ</w:t>
      </w:r>
    </w:p>
    <w:p w:rsidR="00814009" w:rsidRDefault="00814009" w:rsidP="00814009">
      <w:pPr>
        <w:ind w:firstLine="708"/>
      </w:pPr>
      <w:r>
        <w:t>Слушали:</w:t>
      </w:r>
    </w:p>
    <w:p w:rsidR="00814009" w:rsidRDefault="00814009" w:rsidP="00814009">
      <w:pPr>
        <w:ind w:firstLine="708"/>
        <w:jc w:val="both"/>
      </w:pPr>
      <w:r>
        <w:t xml:space="preserve">- </w:t>
      </w:r>
      <w:proofErr w:type="spellStart"/>
      <w:r>
        <w:t>Лавренюк</w:t>
      </w:r>
      <w:proofErr w:type="spellEnd"/>
      <w:r>
        <w:t xml:space="preserve"> Л.А.</w:t>
      </w:r>
      <w:proofErr w:type="gramStart"/>
      <w:r>
        <w:t>,  которая</w:t>
      </w:r>
      <w:proofErr w:type="gramEnd"/>
      <w:r>
        <w:t xml:space="preserve"> сообщила о готовности данных по результатам проверки финансовой отчетности </w:t>
      </w:r>
      <w:r w:rsidR="00556D74">
        <w:rPr>
          <w:u w:val="single"/>
        </w:rPr>
        <w:t>за 11 месяцев 2015</w:t>
      </w:r>
      <w:r>
        <w:rPr>
          <w:u w:val="single"/>
        </w:rPr>
        <w:t xml:space="preserve"> года</w:t>
      </w:r>
      <w:r>
        <w:t>, то есть</w:t>
      </w:r>
      <w:r w:rsidR="00556D74">
        <w:rPr>
          <w:u w:val="single"/>
        </w:rPr>
        <w:t xml:space="preserve"> по состоянию на 30.11.2015</w:t>
      </w:r>
      <w:r>
        <w:rPr>
          <w:u w:val="single"/>
        </w:rPr>
        <w:t xml:space="preserve"> года</w:t>
      </w:r>
      <w:r>
        <w:t>.</w:t>
      </w:r>
    </w:p>
    <w:p w:rsidR="00814009" w:rsidRDefault="00814009" w:rsidP="00814009">
      <w:pPr>
        <w:ind w:firstLine="708"/>
        <w:jc w:val="both"/>
      </w:pPr>
      <w:r>
        <w:t xml:space="preserve">- </w:t>
      </w:r>
      <w:proofErr w:type="spellStart"/>
      <w:r>
        <w:t>Драпезо</w:t>
      </w:r>
      <w:proofErr w:type="spellEnd"/>
      <w:r>
        <w:t xml:space="preserve"> А.В., изложившего суть проверки. </w:t>
      </w:r>
    </w:p>
    <w:p w:rsidR="00814009" w:rsidRDefault="00814009" w:rsidP="00814009">
      <w:pPr>
        <w:ind w:firstLine="708"/>
        <w:jc w:val="both"/>
      </w:pPr>
      <w:r>
        <w:t xml:space="preserve">Установлено: в результате проверки финансовой документации НП СРО «МООАСП», в том числе проверки соответствия ведения бухгалтерского и статистического учета требованиям, содержащимся </w:t>
      </w:r>
      <w:proofErr w:type="gramStart"/>
      <w:r>
        <w:t>в действующих нормативно-правовых актов</w:t>
      </w:r>
      <w:proofErr w:type="gramEnd"/>
      <w:r>
        <w:t xml:space="preserve"> и внутренних документах НП СРО «МООАСП», финансовая документация и порядок ее ведения, являющиеся предметом ревизии, соответствуют установленным требованиям.</w:t>
      </w:r>
    </w:p>
    <w:p w:rsidR="00814009" w:rsidRPr="003E634F" w:rsidRDefault="00814009" w:rsidP="00814009">
      <w:pPr>
        <w:ind w:firstLine="708"/>
        <w:jc w:val="both"/>
      </w:pPr>
      <w:r w:rsidRPr="003E634F">
        <w:t>На 30.11.201</w:t>
      </w:r>
      <w:r w:rsidR="003E634F" w:rsidRPr="003E634F">
        <w:t>5</w:t>
      </w:r>
      <w:r w:rsidRPr="003E634F">
        <w:t xml:space="preserve"> г. общий размер средств компенсационного фонда с учетом прироста составил 7</w:t>
      </w:r>
      <w:r w:rsidR="003E634F">
        <w:t>9 223 559, 72 ру</w:t>
      </w:r>
      <w:r w:rsidR="00F866CE">
        <w:t>б</w:t>
      </w:r>
      <w:r w:rsidRPr="003E634F">
        <w:t>.</w:t>
      </w:r>
    </w:p>
    <w:p w:rsidR="00814009" w:rsidRPr="003E634F" w:rsidRDefault="00814009" w:rsidP="00814009">
      <w:pPr>
        <w:ind w:firstLine="708"/>
        <w:jc w:val="both"/>
      </w:pPr>
      <w:r w:rsidRPr="003E634F">
        <w:t xml:space="preserve">В результате проверки своевременности и правильности платежей, осуществляемых НП СРО «МООАСП» поставщикам продукции и услуг, платежей в бюджет, погашения прочих обязательств, установлено следующее </w:t>
      </w:r>
      <w:r w:rsidRPr="003E634F">
        <w:rPr>
          <w:u w:val="single"/>
        </w:rPr>
        <w:t>за 11 месяцев 201</w:t>
      </w:r>
      <w:r w:rsidR="003E634F">
        <w:rPr>
          <w:u w:val="single"/>
        </w:rPr>
        <w:t>5</w:t>
      </w:r>
      <w:r w:rsidRPr="003E634F">
        <w:rPr>
          <w:u w:val="single"/>
        </w:rPr>
        <w:t xml:space="preserve"> года</w:t>
      </w:r>
      <w:r w:rsidRPr="003E634F">
        <w:t>:</w:t>
      </w:r>
    </w:p>
    <w:p w:rsidR="00814009" w:rsidRPr="003E634F" w:rsidRDefault="00814009" w:rsidP="00814009">
      <w:pPr>
        <w:ind w:firstLine="708"/>
        <w:jc w:val="both"/>
      </w:pPr>
      <w:r w:rsidRPr="003E634F">
        <w:lastRenderedPageBreak/>
        <w:t xml:space="preserve">-  перечислены вступительные взносы на общую сумму </w:t>
      </w:r>
      <w:r w:rsidR="003E634F">
        <w:t>105</w:t>
      </w:r>
      <w:r w:rsidRPr="003E634F">
        <w:t> </w:t>
      </w:r>
      <w:proofErr w:type="gramStart"/>
      <w:r w:rsidRPr="003E634F">
        <w:t>000  руб.</w:t>
      </w:r>
      <w:proofErr w:type="gramEnd"/>
      <w:r w:rsidRPr="003E634F">
        <w:t>;</w:t>
      </w:r>
    </w:p>
    <w:p w:rsidR="00814009" w:rsidRPr="003E634F" w:rsidRDefault="00814009" w:rsidP="00814009">
      <w:pPr>
        <w:ind w:firstLine="708"/>
        <w:jc w:val="both"/>
      </w:pPr>
      <w:r w:rsidRPr="003E634F">
        <w:t xml:space="preserve">- оплачено членских регулярных взносов на сумму в размере </w:t>
      </w:r>
      <w:r w:rsidR="003E634F">
        <w:t xml:space="preserve">12 736 </w:t>
      </w:r>
      <w:proofErr w:type="gramStart"/>
      <w:r w:rsidR="003E634F">
        <w:t>000</w:t>
      </w:r>
      <w:r w:rsidRPr="003E634F">
        <w:t xml:space="preserve">  руб.</w:t>
      </w:r>
      <w:proofErr w:type="gramEnd"/>
      <w:r w:rsidRPr="003E634F">
        <w:t xml:space="preserve">, при этом </w:t>
      </w:r>
      <w:r w:rsidR="00F866CE">
        <w:t xml:space="preserve">размер </w:t>
      </w:r>
      <w:r w:rsidRPr="003E634F">
        <w:t>задолженност</w:t>
      </w:r>
      <w:r w:rsidR="00F866CE">
        <w:t>и</w:t>
      </w:r>
      <w:r w:rsidRPr="003E634F">
        <w:t xml:space="preserve"> действ</w:t>
      </w:r>
      <w:r w:rsidR="00FE3BBF">
        <w:t>ительных</w:t>
      </w:r>
      <w:r w:rsidRPr="003E634F">
        <w:t xml:space="preserve"> членов НП СРО «МООАСП» по оплате членских взносов </w:t>
      </w:r>
      <w:r w:rsidRPr="00F866CE">
        <w:rPr>
          <w:u w:val="single"/>
        </w:rPr>
        <w:t xml:space="preserve">за весь период </w:t>
      </w:r>
      <w:r w:rsidRPr="003E634F">
        <w:t>по состоянию на 30.11.201</w:t>
      </w:r>
      <w:r w:rsidR="003E634F">
        <w:t>5</w:t>
      </w:r>
      <w:r w:rsidRPr="003E634F">
        <w:t xml:space="preserve"> г.  составил </w:t>
      </w:r>
      <w:r w:rsidR="003E634F">
        <w:t>4 153 065</w:t>
      </w:r>
      <w:r w:rsidRPr="003E634F">
        <w:t xml:space="preserve"> руб., </w:t>
      </w:r>
      <w:r w:rsidR="00F866CE">
        <w:t xml:space="preserve">размер задолженности </w:t>
      </w:r>
      <w:r w:rsidRPr="003E634F">
        <w:t>организаций прекративш</w:t>
      </w:r>
      <w:r w:rsidR="00F866CE">
        <w:t xml:space="preserve">их членство </w:t>
      </w:r>
      <w:proofErr w:type="gramStart"/>
      <w:r w:rsidR="00F866CE">
        <w:t>в  НП</w:t>
      </w:r>
      <w:proofErr w:type="gramEnd"/>
      <w:r w:rsidR="00F866CE">
        <w:t xml:space="preserve"> СРО «МООАСП» по состоянию на 30.11.2015 г.</w:t>
      </w:r>
      <w:r w:rsidRPr="003E634F">
        <w:t xml:space="preserve"> всего на сумму</w:t>
      </w:r>
      <w:r w:rsidR="00763815">
        <w:t xml:space="preserve"> 5 873 739, 13</w:t>
      </w:r>
      <w:r w:rsidRPr="003E634F">
        <w:t xml:space="preserve"> руб.</w:t>
      </w:r>
    </w:p>
    <w:p w:rsidR="00814009" w:rsidRPr="003E634F" w:rsidRDefault="00814009" w:rsidP="00814009">
      <w:pPr>
        <w:ind w:firstLine="708"/>
        <w:jc w:val="both"/>
      </w:pPr>
      <w:r w:rsidRPr="003E634F">
        <w:t>- оплачено ежегодных членских взносов в НОП</w:t>
      </w:r>
      <w:r w:rsidR="00763815">
        <w:t>РИЗ</w:t>
      </w:r>
      <w:r w:rsidRPr="003E634F">
        <w:t xml:space="preserve"> на общую сумму </w:t>
      </w:r>
      <w:r w:rsidR="006406CF">
        <w:t>876 125</w:t>
      </w:r>
      <w:r w:rsidRPr="003E634F">
        <w:t xml:space="preserve"> руб.;</w:t>
      </w:r>
    </w:p>
    <w:p w:rsidR="00814009" w:rsidRPr="003E634F" w:rsidRDefault="00814009" w:rsidP="00814009">
      <w:pPr>
        <w:ind w:firstLine="708"/>
        <w:jc w:val="both"/>
      </w:pPr>
      <w:r w:rsidRPr="003E634F">
        <w:t>- задолженность действующих членов НП СРО «МООАСП» по оплате целевого взноса за весь период по состоянию на 30.11.201</w:t>
      </w:r>
      <w:r w:rsidR="00763815">
        <w:t>5</w:t>
      </w:r>
      <w:r w:rsidRPr="003E634F">
        <w:t xml:space="preserve"> г.  составила </w:t>
      </w:r>
      <w:r w:rsidR="00763815">
        <w:t>269 000</w:t>
      </w:r>
      <w:r w:rsidRPr="003E634F">
        <w:t xml:space="preserve"> руб., задолженность </w:t>
      </w:r>
      <w:proofErr w:type="gramStart"/>
      <w:r w:rsidRPr="003E634F">
        <w:t>организаций</w:t>
      </w:r>
      <w:proofErr w:type="gramEnd"/>
      <w:r w:rsidRPr="003E634F">
        <w:t xml:space="preserve"> прекративших членство в НП СРО «МООАСП» по оплате целевого взноса 3</w:t>
      </w:r>
      <w:r w:rsidR="00763815">
        <w:t>06 500</w:t>
      </w:r>
      <w:r w:rsidRPr="003E634F">
        <w:t xml:space="preserve"> руб.;</w:t>
      </w:r>
    </w:p>
    <w:p w:rsidR="00814009" w:rsidRPr="006406CF" w:rsidRDefault="00814009" w:rsidP="00814009">
      <w:pPr>
        <w:ind w:firstLine="708"/>
        <w:jc w:val="both"/>
      </w:pPr>
      <w:r w:rsidRPr="006406CF">
        <w:t>- отчеты в налоговые органы, пенсионный фонд и в фонд социального страхования предоставляются в установленный срок;</w:t>
      </w:r>
    </w:p>
    <w:p w:rsidR="00814009" w:rsidRPr="006406CF" w:rsidRDefault="00814009" w:rsidP="00814009">
      <w:pPr>
        <w:ind w:firstLine="708"/>
        <w:jc w:val="both"/>
      </w:pPr>
      <w:r w:rsidRPr="006406CF">
        <w:t>- все командировочные расходы оформлены и подтверждены соответствующим документами;</w:t>
      </w:r>
    </w:p>
    <w:p w:rsidR="00814009" w:rsidRPr="006406CF" w:rsidRDefault="00814009" w:rsidP="00814009">
      <w:pPr>
        <w:ind w:firstLine="708"/>
        <w:jc w:val="both"/>
      </w:pPr>
      <w:r w:rsidRPr="006406CF">
        <w:t>- зарплата сотрудникам НП СРО «МООАСП» начисляется своевременно;</w:t>
      </w:r>
    </w:p>
    <w:p w:rsidR="00814009" w:rsidRPr="006406CF" w:rsidRDefault="00814009" w:rsidP="00814009">
      <w:pPr>
        <w:ind w:firstLine="708"/>
        <w:jc w:val="both"/>
      </w:pPr>
      <w:r w:rsidRPr="006406CF">
        <w:t>- налоги перечисляются в установленные сроки;</w:t>
      </w:r>
    </w:p>
    <w:p w:rsidR="00814009" w:rsidRPr="006406CF" w:rsidRDefault="00814009" w:rsidP="00814009">
      <w:pPr>
        <w:ind w:firstLine="708"/>
        <w:jc w:val="both"/>
      </w:pPr>
      <w:r w:rsidRPr="006406CF">
        <w:t>- все обязательства НП СРО «МООАСП» перед контрагентами по заключенным за 11 месяцев 201</w:t>
      </w:r>
      <w:r w:rsidR="006406CF" w:rsidRPr="006406CF">
        <w:t>5</w:t>
      </w:r>
      <w:r w:rsidRPr="006406CF">
        <w:t xml:space="preserve"> г. договорам исполняются надлежащим образом, все обязательства контрагентов перед партнерством также исполняются в срок, и надлежащим образом. Каких-либо требований и претензий, как со стороны контрагентов, так и от НП СРО «МООАСП», не имеется. </w:t>
      </w:r>
    </w:p>
    <w:p w:rsidR="00814009" w:rsidRPr="006406CF" w:rsidRDefault="00814009" w:rsidP="00814009">
      <w:pPr>
        <w:ind w:firstLine="708"/>
        <w:jc w:val="both"/>
      </w:pPr>
      <w:r w:rsidRPr="006406CF">
        <w:t>Согласно проверки правильности составления отчетной документации для налоговой инспекции, статистических органов, органов надзора, нарушений со стороны НП СРО «МООАСП» не выявлено.</w:t>
      </w:r>
      <w:bookmarkStart w:id="0" w:name="_GoBack"/>
      <w:bookmarkEnd w:id="0"/>
    </w:p>
    <w:p w:rsidR="00814009" w:rsidRPr="00556D74" w:rsidRDefault="00814009" w:rsidP="00814009">
      <w:pPr>
        <w:ind w:firstLine="708"/>
        <w:jc w:val="both"/>
      </w:pPr>
      <w:r w:rsidRPr="00556D74">
        <w:t>За период деятельности НП СРО МООАСП (по состоянию 30.11.201</w:t>
      </w:r>
      <w:r w:rsidR="00556D74">
        <w:t>5</w:t>
      </w:r>
      <w:r w:rsidRPr="00556D74">
        <w:t xml:space="preserve">) </w:t>
      </w:r>
      <w:proofErr w:type="gramStart"/>
      <w:r w:rsidRPr="00556D74">
        <w:t>членами  партнерства</w:t>
      </w:r>
      <w:proofErr w:type="gramEnd"/>
      <w:r w:rsidRPr="00556D74">
        <w:t xml:space="preserve"> являлись 28</w:t>
      </w:r>
      <w:r w:rsidR="00556D74">
        <w:t>9</w:t>
      </w:r>
      <w:r w:rsidRPr="00556D74">
        <w:t xml:space="preserve"> организаций различных форм собственности из 29 субъектов Российской Федерации; по состоянию на 30.11.201</w:t>
      </w:r>
      <w:r w:rsidR="00556D74">
        <w:t>5</w:t>
      </w:r>
      <w:r w:rsidRPr="00556D74">
        <w:t xml:space="preserve"> г. </w:t>
      </w:r>
      <w:r w:rsidRPr="00556D74">
        <w:rPr>
          <w:u w:val="single"/>
        </w:rPr>
        <w:t xml:space="preserve">действительными членами НП СРО «МООАСП» </w:t>
      </w:r>
      <w:r w:rsidRPr="00556D74">
        <w:t>являются 1</w:t>
      </w:r>
      <w:r w:rsidR="00556D74">
        <w:t>67</w:t>
      </w:r>
      <w:r w:rsidRPr="00556D74">
        <w:t xml:space="preserve"> организаций, из них в 201</w:t>
      </w:r>
      <w:r w:rsidR="00556D74">
        <w:t>5</w:t>
      </w:r>
      <w:r w:rsidRPr="00556D74">
        <w:t xml:space="preserve"> году в Партнерство вступило </w:t>
      </w:r>
      <w:r w:rsidR="00556D74">
        <w:t>7</w:t>
      </w:r>
      <w:r w:rsidRPr="00556D74">
        <w:t xml:space="preserve"> организаций. За весь период деятельности партнерства прекратило членство 1</w:t>
      </w:r>
      <w:r w:rsidR="00556D74">
        <w:t>22</w:t>
      </w:r>
      <w:r w:rsidRPr="00556D74">
        <w:t xml:space="preserve"> организаци</w:t>
      </w:r>
      <w:r w:rsidR="00F866CE">
        <w:t>и</w:t>
      </w:r>
      <w:r w:rsidRPr="00556D74">
        <w:t>, из них за 201</w:t>
      </w:r>
      <w:r w:rsidR="00556D74">
        <w:t>5</w:t>
      </w:r>
      <w:r w:rsidRPr="00556D74">
        <w:t xml:space="preserve"> год, по состоянию на 30.11.201</w:t>
      </w:r>
      <w:r w:rsidR="00556D74">
        <w:t>5</w:t>
      </w:r>
      <w:r w:rsidRPr="00556D74">
        <w:t xml:space="preserve"> г. </w:t>
      </w:r>
      <w:r w:rsidR="00556D74">
        <w:t xml:space="preserve">прекратило членство </w:t>
      </w:r>
      <w:proofErr w:type="gramStart"/>
      <w:r w:rsidR="00556D74">
        <w:t>14</w:t>
      </w:r>
      <w:r w:rsidRPr="00556D74">
        <w:t xml:space="preserve"> </w:t>
      </w:r>
      <w:r w:rsidR="00556D74">
        <w:t xml:space="preserve"> организаций</w:t>
      </w:r>
      <w:proofErr w:type="gramEnd"/>
      <w:r w:rsidR="00556D74">
        <w:t>, при этом 5</w:t>
      </w:r>
      <w:r w:rsidRPr="00556D74">
        <w:t xml:space="preserve"> организации на основании за</w:t>
      </w:r>
      <w:r w:rsidR="00556D74">
        <w:t>явления о добровольном выходе, 9</w:t>
      </w:r>
      <w:r w:rsidRPr="00556D74">
        <w:t xml:space="preserve"> организаций на основании решения Общего собрания членов партнерства об исключении из членов партнерства.</w:t>
      </w:r>
    </w:p>
    <w:p w:rsidR="00814009" w:rsidRPr="008D5275" w:rsidRDefault="00814009" w:rsidP="00814009">
      <w:pPr>
        <w:ind w:firstLine="708"/>
        <w:jc w:val="both"/>
      </w:pPr>
      <w:r w:rsidRPr="008D5275">
        <w:t>По состоянию на 30.11.201</w:t>
      </w:r>
      <w:r w:rsidR="008D5275" w:rsidRPr="008D5275">
        <w:t>5 года было проведено 35</w:t>
      </w:r>
      <w:r w:rsidRPr="008D5275">
        <w:t xml:space="preserve"> заседа</w:t>
      </w:r>
      <w:r w:rsidR="00F866CE">
        <w:t>ний Правления НП СРО «МООАСП»,</w:t>
      </w:r>
      <w:r w:rsidR="008D5275" w:rsidRPr="008D5275">
        <w:t xml:space="preserve"> 1 очередное Общее</w:t>
      </w:r>
      <w:r w:rsidRPr="008D5275">
        <w:t xml:space="preserve"> собрани</w:t>
      </w:r>
      <w:r w:rsidR="008D5275" w:rsidRPr="008D5275">
        <w:t>е</w:t>
      </w:r>
      <w:r w:rsidRPr="008D5275">
        <w:t xml:space="preserve"> членов партнерства, </w:t>
      </w:r>
    </w:p>
    <w:p w:rsidR="00814009" w:rsidRPr="008D5275" w:rsidRDefault="00814009" w:rsidP="00814009">
      <w:pPr>
        <w:ind w:firstLine="708"/>
        <w:jc w:val="both"/>
      </w:pPr>
      <w:r w:rsidRPr="008D5275">
        <w:t xml:space="preserve">Функционируют следующие специализированные органы: Дисциплинарная комиссия, Комиссия по контролю качества осуществления предпринимательской деятельности членами НП СРО «МООАСП». </w:t>
      </w:r>
    </w:p>
    <w:p w:rsidR="00814009" w:rsidRPr="008D5275" w:rsidRDefault="00814009" w:rsidP="00814009">
      <w:pPr>
        <w:ind w:firstLine="708"/>
        <w:jc w:val="both"/>
      </w:pPr>
      <w:r w:rsidRPr="008D5275">
        <w:t>По состоянию на 30.11.201</w:t>
      </w:r>
      <w:r w:rsidR="008D5275" w:rsidRPr="008D5275">
        <w:t>5 года было проведено 6</w:t>
      </w:r>
      <w:r w:rsidRPr="008D5275">
        <w:t xml:space="preserve"> заседани</w:t>
      </w:r>
      <w:r w:rsidR="008D5275" w:rsidRPr="008D5275">
        <w:t>й</w:t>
      </w:r>
      <w:r w:rsidRPr="008D5275">
        <w:t xml:space="preserve"> Дисциплинарной комиссии НП СРО «МООАСП».</w:t>
      </w:r>
    </w:p>
    <w:p w:rsidR="00814009" w:rsidRPr="008D5275" w:rsidRDefault="008D5275" w:rsidP="00814009">
      <w:pPr>
        <w:ind w:firstLine="708"/>
        <w:jc w:val="both"/>
      </w:pPr>
      <w:r w:rsidRPr="008D5275">
        <w:t>- 35</w:t>
      </w:r>
      <w:r w:rsidR="00814009" w:rsidRPr="008D5275">
        <w:t xml:space="preserve"> случа</w:t>
      </w:r>
      <w:r w:rsidRPr="008D5275">
        <w:t>ев</w:t>
      </w:r>
      <w:r w:rsidR="00814009" w:rsidRPr="008D5275">
        <w:t xml:space="preserve"> привлечения членов НП СРО «МООАСП» к дисциплинарной ответственности решением Дисциплинарной комиссии НП СРО «МООАСП», из них:</w:t>
      </w:r>
    </w:p>
    <w:p w:rsidR="00814009" w:rsidRPr="008D5275" w:rsidRDefault="008D5275" w:rsidP="00814009">
      <w:pPr>
        <w:ind w:firstLine="708"/>
        <w:jc w:val="both"/>
        <w:rPr>
          <w:lang w:eastAsia="ar-SA"/>
        </w:rPr>
      </w:pPr>
      <w:r w:rsidRPr="008D5275">
        <w:t>- 13 предписаний</w:t>
      </w:r>
      <w:r w:rsidR="00814009" w:rsidRPr="008D5275">
        <w:t xml:space="preserve"> об устранении нарушений, выявленных в ходе проведения плановых проверок и неисполнения Положения об обязательном страховании членами НП СРО «МООАСП»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а также в неоднократной неуплате членских взносов</w:t>
      </w:r>
      <w:r w:rsidR="00814009" w:rsidRPr="008D5275">
        <w:rPr>
          <w:lang w:eastAsia="ar-SA"/>
        </w:rPr>
        <w:t xml:space="preserve">. </w:t>
      </w:r>
    </w:p>
    <w:p w:rsidR="00814009" w:rsidRPr="008D5275" w:rsidRDefault="008D5275" w:rsidP="00814009">
      <w:pPr>
        <w:ind w:firstLine="708"/>
        <w:jc w:val="both"/>
      </w:pPr>
      <w:r w:rsidRPr="008D5275">
        <w:t>- 10</w:t>
      </w:r>
      <w:r w:rsidR="00814009" w:rsidRPr="008D5275">
        <w:t xml:space="preserve"> случаев приостановления членам свидетельств о допуске к определенному виду или видам работ, которые оказывают влияние на безопасность объектов капитального строительства, из них </w:t>
      </w:r>
      <w:r w:rsidRPr="008D5275">
        <w:t>1 свидетельство было возобновлено</w:t>
      </w:r>
      <w:r w:rsidR="00814009" w:rsidRPr="008D5275">
        <w:t xml:space="preserve">. </w:t>
      </w:r>
    </w:p>
    <w:p w:rsidR="00814009" w:rsidRPr="008D5275" w:rsidRDefault="00814009" w:rsidP="00814009">
      <w:pPr>
        <w:ind w:firstLine="708"/>
        <w:jc w:val="both"/>
      </w:pPr>
      <w:r w:rsidRPr="008D5275">
        <w:lastRenderedPageBreak/>
        <w:t xml:space="preserve">- </w:t>
      </w:r>
      <w:r w:rsidR="008D5275" w:rsidRPr="008D5275">
        <w:t xml:space="preserve">11 </w:t>
      </w:r>
      <w:r w:rsidRPr="008D5275">
        <w:t>случаев прекращения свидетельств о допуске к определенному виду или видам работ, которые оказывают влияние на безопасность объектов капитального строительства, из них</w:t>
      </w:r>
      <w:r w:rsidR="008D5275" w:rsidRPr="008D5275">
        <w:t xml:space="preserve"> членство 9 </w:t>
      </w:r>
      <w:proofErr w:type="gramStart"/>
      <w:r w:rsidR="008D5275" w:rsidRPr="008D5275">
        <w:t>организаций  было</w:t>
      </w:r>
      <w:proofErr w:type="gramEnd"/>
      <w:r w:rsidR="008D5275" w:rsidRPr="008D5275">
        <w:t xml:space="preserve"> прекращено решением Общего</w:t>
      </w:r>
      <w:r w:rsidRPr="008D5275">
        <w:t xml:space="preserve"> собрани</w:t>
      </w:r>
      <w:r w:rsidR="008D5275" w:rsidRPr="008D5275">
        <w:t>я</w:t>
      </w:r>
      <w:r w:rsidRPr="008D5275">
        <w:t xml:space="preserve"> членов</w:t>
      </w:r>
      <w:r w:rsidR="008D5275" w:rsidRPr="008D5275">
        <w:t xml:space="preserve"> НП СРО «МООАСП»</w:t>
      </w:r>
      <w:r w:rsidRPr="008D5275">
        <w:t xml:space="preserve">.    </w:t>
      </w:r>
    </w:p>
    <w:p w:rsidR="00814009" w:rsidRPr="00556D74" w:rsidRDefault="00814009" w:rsidP="00814009">
      <w:pPr>
        <w:ind w:firstLine="708"/>
        <w:jc w:val="both"/>
      </w:pPr>
      <w:r w:rsidRPr="00556D74">
        <w:t xml:space="preserve">Из </w:t>
      </w:r>
      <w:r w:rsidR="00556D74">
        <w:t>176 запланированных на 2015</w:t>
      </w:r>
      <w:r w:rsidRPr="00556D74">
        <w:t xml:space="preserve"> год плановых проверок членов НП СРО «МООАСП», по состоянию на 30.11.201</w:t>
      </w:r>
      <w:r w:rsidR="00556D74">
        <w:t>5</w:t>
      </w:r>
      <w:r w:rsidRPr="00556D74">
        <w:t xml:space="preserve"> год проведено 1</w:t>
      </w:r>
      <w:r w:rsidR="00556D74">
        <w:t>45</w:t>
      </w:r>
      <w:r w:rsidRPr="00556D74">
        <w:t xml:space="preserve"> плановых проверки, </w:t>
      </w:r>
      <w:r w:rsidR="00556D74">
        <w:t>8</w:t>
      </w:r>
      <w:r w:rsidRPr="00556D74">
        <w:t xml:space="preserve"> провер</w:t>
      </w:r>
      <w:r w:rsidR="00556D74">
        <w:t>ок</w:t>
      </w:r>
      <w:r w:rsidRPr="00556D74">
        <w:t xml:space="preserve"> не были проведены в связи с прекращением членства организаций в НП СРО «МООАСП»</w:t>
      </w:r>
      <w:r w:rsidR="00556D74">
        <w:t>, 2 проверки не проведены, так как свидетельства о допуске у организаций были прекращены</w:t>
      </w:r>
      <w:r w:rsidRPr="00556D74">
        <w:t>. По результатам проведения плановых проверок</w:t>
      </w:r>
      <w:r w:rsidR="00556D74">
        <w:t xml:space="preserve"> вынесено 31</w:t>
      </w:r>
      <w:r w:rsidRPr="00556D74">
        <w:t xml:space="preserve"> предписани</w:t>
      </w:r>
      <w:r w:rsidR="00556D74">
        <w:t>е</w:t>
      </w:r>
      <w:r w:rsidRPr="00556D74">
        <w:t xml:space="preserve"> об устранении нарушений.</w:t>
      </w:r>
    </w:p>
    <w:p w:rsidR="00814009" w:rsidRPr="00C84E34" w:rsidRDefault="008D5275" w:rsidP="00814009">
      <w:pPr>
        <w:ind w:firstLine="708"/>
        <w:jc w:val="both"/>
      </w:pPr>
      <w:r w:rsidRPr="00C84E34">
        <w:t xml:space="preserve">Ведется </w:t>
      </w:r>
      <w:proofErr w:type="spellStart"/>
      <w:r w:rsidRPr="00C84E34">
        <w:t>претензионно</w:t>
      </w:r>
      <w:proofErr w:type="spellEnd"/>
      <w:r w:rsidRPr="00C84E34">
        <w:t>-исковая работа. Всего за период деятельности подано 42 иска о взыс</w:t>
      </w:r>
      <w:r w:rsidR="00C84E34">
        <w:t>к</w:t>
      </w:r>
      <w:r w:rsidRPr="00C84E34">
        <w:t xml:space="preserve">ании задолженности по членским и целевым взносам на общую сумму задолженности 5 152 000 руб., затрачено средств на оплату госпошлины 193 310 руб., из них за 11 месяцев 2015 года </w:t>
      </w:r>
      <w:r w:rsidR="00814009" w:rsidRPr="00C84E34">
        <w:t>в Арбитражный суд Санкт-Петербурга и Ле</w:t>
      </w:r>
      <w:r w:rsidRPr="00C84E34">
        <w:t xml:space="preserve">нинградской области направлено 4 </w:t>
      </w:r>
      <w:r w:rsidR="00814009" w:rsidRPr="00C84E34">
        <w:t xml:space="preserve">  исковых заявлений о взыскании задолженности по уплате членских взносов, на общую сумму </w:t>
      </w:r>
      <w:proofErr w:type="gramStart"/>
      <w:r w:rsidR="00814009" w:rsidRPr="00C84E34">
        <w:t xml:space="preserve">задолженности  </w:t>
      </w:r>
      <w:r w:rsidRPr="00C84E34">
        <w:t>416</w:t>
      </w:r>
      <w:proofErr w:type="gramEnd"/>
      <w:r w:rsidRPr="00C84E34">
        <w:t xml:space="preserve"> 000 руб</w:t>
      </w:r>
      <w:r w:rsidR="00814009" w:rsidRPr="00C84E34">
        <w:t>.</w:t>
      </w:r>
      <w:r w:rsidRPr="00C84E34">
        <w:t xml:space="preserve"> (затрачено средств на госпошлину 16 670 руб.).</w:t>
      </w:r>
    </w:p>
    <w:p w:rsidR="008D5275" w:rsidRPr="00C84E34" w:rsidRDefault="008D5275" w:rsidP="00814009">
      <w:pPr>
        <w:ind w:firstLine="708"/>
        <w:jc w:val="both"/>
      </w:pPr>
      <w:r w:rsidRPr="00C84E34">
        <w:t>Ведется работа по исполнительному производству. Всего за период деятельности получено 33 исполните</w:t>
      </w:r>
      <w:r w:rsidR="00C84E34" w:rsidRPr="00C84E34">
        <w:t>льных листа на общую сумму задо</w:t>
      </w:r>
      <w:r w:rsidRPr="00C84E34">
        <w:t xml:space="preserve">лженности в пользу НП СРО «МООАСП» 4 133 776, 87 руб. (3 984 513, 94 руб. – по основной задолженности и 149 262, 93 руб. – на возврат госпошлины), из них по состоянию на 30.11.2015 года получено 3 исполнительных листа на сумму 369 440, из которых 356 000 – сумму задолженности по взносам и 13 440 – сумма госпошлины ко взысканию с должников. </w:t>
      </w:r>
    </w:p>
    <w:p w:rsidR="00C84E34" w:rsidRPr="00C84E34" w:rsidRDefault="00814009" w:rsidP="00814009">
      <w:pPr>
        <w:ind w:firstLine="708"/>
        <w:jc w:val="both"/>
      </w:pPr>
      <w:r w:rsidRPr="00C84E34">
        <w:t xml:space="preserve"> Всего за период исполнительного производства сумма взысканных средств составляет 2</w:t>
      </w:r>
      <w:r w:rsidR="008D5275" w:rsidRPr="00C84E34">
        <w:t xml:space="preserve">13 984, 59 руб. </w:t>
      </w:r>
      <w:r w:rsidR="00C84E34" w:rsidRPr="00C84E34">
        <w:t>В 2015 году исполнительные листы предъявлялись, денежные средства не взысканы (отсутствие денежных средств у должников)</w:t>
      </w:r>
      <w:r w:rsidRPr="00C84E34">
        <w:t xml:space="preserve">. </w:t>
      </w:r>
      <w:r w:rsidR="00C84E34" w:rsidRPr="00C84E34">
        <w:t>За период деятельности сумма возврата денежных средств по мировым соглашениям в рамках судебного разбирательства/досудебного урегулирования спора (претензиям) всего 129 500 руб./180 000 руб.</w:t>
      </w:r>
    </w:p>
    <w:p w:rsidR="00814009" w:rsidRPr="00C84E34" w:rsidRDefault="00814009" w:rsidP="00814009">
      <w:pPr>
        <w:ind w:firstLine="708"/>
        <w:jc w:val="both"/>
      </w:pPr>
      <w:r w:rsidRPr="00C84E34">
        <w:t>- Председательствующего, который представленную информацию предложил принять к сведению, и предоставить в Правление НП СРО «МООАСП».</w:t>
      </w:r>
    </w:p>
    <w:p w:rsidR="00814009" w:rsidRPr="00C84E34" w:rsidRDefault="00814009" w:rsidP="00814009">
      <w:pPr>
        <w:ind w:firstLine="708"/>
        <w:jc w:val="both"/>
      </w:pPr>
      <w:r w:rsidRPr="00C84E34">
        <w:t>Иных предложений и замечаний не поступило.</w:t>
      </w:r>
    </w:p>
    <w:p w:rsidR="00814009" w:rsidRPr="00C84E34" w:rsidRDefault="00814009" w:rsidP="00814009">
      <w:pPr>
        <w:ind w:firstLine="708"/>
        <w:jc w:val="both"/>
      </w:pPr>
      <w:r w:rsidRPr="00C84E34">
        <w:t>Голосовали: «за» - 4 голоса, «против» - нет, «воздержался» - нет.</w:t>
      </w:r>
    </w:p>
    <w:p w:rsidR="00814009" w:rsidRPr="00C84E34" w:rsidRDefault="00814009" w:rsidP="00814009">
      <w:pPr>
        <w:tabs>
          <w:tab w:val="left" w:pos="0"/>
        </w:tabs>
        <w:ind w:firstLine="720"/>
        <w:jc w:val="both"/>
        <w:rPr>
          <w:b/>
        </w:rPr>
      </w:pPr>
    </w:p>
    <w:p w:rsidR="00814009" w:rsidRPr="00C84E34" w:rsidRDefault="00814009" w:rsidP="00814009">
      <w:pPr>
        <w:tabs>
          <w:tab w:val="left" w:pos="0"/>
        </w:tabs>
        <w:ind w:firstLine="720"/>
        <w:jc w:val="both"/>
        <w:rPr>
          <w:b/>
        </w:rPr>
      </w:pPr>
    </w:p>
    <w:p w:rsidR="00814009" w:rsidRPr="00C84E34" w:rsidRDefault="00814009" w:rsidP="00814009">
      <w:pPr>
        <w:tabs>
          <w:tab w:val="left" w:pos="0"/>
        </w:tabs>
        <w:ind w:firstLine="720"/>
        <w:jc w:val="both"/>
        <w:rPr>
          <w:b/>
        </w:rPr>
      </w:pPr>
      <w:r w:rsidRPr="00C84E34">
        <w:rPr>
          <w:b/>
        </w:rPr>
        <w:t>РЕШИЛИ:</w:t>
      </w:r>
    </w:p>
    <w:p w:rsidR="00814009" w:rsidRPr="00C84E34" w:rsidRDefault="00814009" w:rsidP="00814009">
      <w:pPr>
        <w:ind w:firstLine="708"/>
        <w:jc w:val="both"/>
        <w:rPr>
          <w:b/>
        </w:rPr>
      </w:pPr>
      <w:r w:rsidRPr="00C84E34">
        <w:rPr>
          <w:b/>
        </w:rPr>
        <w:t>1. Подготовленные данные предварительной ревизии по итогам деятельности НП СРО «МООАСП» за 11 месяцев 201</w:t>
      </w:r>
      <w:r w:rsidR="00556D74" w:rsidRPr="00C84E34">
        <w:rPr>
          <w:b/>
        </w:rPr>
        <w:t>5</w:t>
      </w:r>
      <w:r w:rsidRPr="00C84E34">
        <w:rPr>
          <w:b/>
        </w:rPr>
        <w:t xml:space="preserve"> года (в форме настоящего протокола) принять к сведению и представить в Правление Партнерства.</w:t>
      </w:r>
    </w:p>
    <w:p w:rsidR="00814009" w:rsidRDefault="00814009" w:rsidP="00814009">
      <w:pPr>
        <w:ind w:firstLine="708"/>
        <w:jc w:val="both"/>
        <w:rPr>
          <w:b/>
        </w:rPr>
      </w:pPr>
      <w:r w:rsidRPr="00C84E34">
        <w:rPr>
          <w:b/>
        </w:rPr>
        <w:t>2. Следующее заседание провести перед Общим собранием членов НП СРО «МООАСП» в 201</w:t>
      </w:r>
      <w:r w:rsidR="00556D74" w:rsidRPr="00C84E34">
        <w:rPr>
          <w:b/>
        </w:rPr>
        <w:t>6</w:t>
      </w:r>
      <w:r w:rsidRPr="00C84E34">
        <w:rPr>
          <w:b/>
        </w:rPr>
        <w:t xml:space="preserve"> году, исполнительному директору предоставить членам Ревизионной комиссии к заседанию материалы аудиторского заключения.</w:t>
      </w:r>
    </w:p>
    <w:p w:rsidR="00814009" w:rsidRDefault="00814009" w:rsidP="00814009">
      <w:pPr>
        <w:ind w:firstLine="708"/>
        <w:jc w:val="both"/>
        <w:rPr>
          <w:b/>
        </w:rPr>
      </w:pPr>
    </w:p>
    <w:p w:rsidR="00814009" w:rsidRDefault="00814009" w:rsidP="00814009">
      <w:pPr>
        <w:ind w:firstLine="708"/>
        <w:jc w:val="both"/>
        <w:rPr>
          <w:b/>
        </w:rPr>
      </w:pPr>
    </w:p>
    <w:p w:rsidR="00814009" w:rsidRDefault="00814009" w:rsidP="00814009">
      <w:pPr>
        <w:ind w:left="360"/>
      </w:pPr>
      <w:r>
        <w:t xml:space="preserve">Председатель Ревизионной комиссии                                                              Л.А. </w:t>
      </w:r>
      <w:proofErr w:type="spellStart"/>
      <w:r>
        <w:t>Лавренюк</w:t>
      </w:r>
      <w:proofErr w:type="spellEnd"/>
    </w:p>
    <w:p w:rsidR="00814009" w:rsidRDefault="00814009" w:rsidP="00814009">
      <w:pPr>
        <w:ind w:left="360"/>
      </w:pPr>
    </w:p>
    <w:p w:rsidR="00814009" w:rsidRDefault="00814009" w:rsidP="00814009">
      <w:pPr>
        <w:ind w:left="360"/>
      </w:pPr>
      <w:r>
        <w:t xml:space="preserve">Секретарь Ревизионной комиссии                                                                   Е.Н. </w:t>
      </w:r>
      <w:proofErr w:type="spellStart"/>
      <w:r>
        <w:t>Хазова</w:t>
      </w:r>
      <w:proofErr w:type="spellEnd"/>
    </w:p>
    <w:p w:rsidR="00486356" w:rsidRDefault="00486356"/>
    <w:sectPr w:rsidR="00486356" w:rsidSect="0033478E">
      <w:footerReference w:type="even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CB" w:rsidRDefault="001D10A2">
      <w:r>
        <w:separator/>
      </w:r>
    </w:p>
  </w:endnote>
  <w:endnote w:type="continuationSeparator" w:id="0">
    <w:p w:rsidR="00A952CB" w:rsidRDefault="001D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FE0" w:rsidRDefault="00814009" w:rsidP="005A3C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5FE0" w:rsidRDefault="0040402A" w:rsidP="0033478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FE0" w:rsidRDefault="00814009" w:rsidP="005A3C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402A">
      <w:rPr>
        <w:rStyle w:val="a6"/>
        <w:noProof/>
      </w:rPr>
      <w:t>3</w:t>
    </w:r>
    <w:r>
      <w:rPr>
        <w:rStyle w:val="a6"/>
      </w:rPr>
      <w:fldChar w:fldCharType="end"/>
    </w:r>
  </w:p>
  <w:p w:rsidR="00985FE0" w:rsidRDefault="0040402A" w:rsidP="0033478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CB" w:rsidRDefault="001D10A2">
      <w:r>
        <w:separator/>
      </w:r>
    </w:p>
  </w:footnote>
  <w:footnote w:type="continuationSeparator" w:id="0">
    <w:p w:rsidR="00A952CB" w:rsidRDefault="001D1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D4"/>
    <w:rsid w:val="000128D4"/>
    <w:rsid w:val="001D10A2"/>
    <w:rsid w:val="001D7221"/>
    <w:rsid w:val="003E634F"/>
    <w:rsid w:val="0040402A"/>
    <w:rsid w:val="00486356"/>
    <w:rsid w:val="00556D74"/>
    <w:rsid w:val="006406CF"/>
    <w:rsid w:val="00763815"/>
    <w:rsid w:val="00814009"/>
    <w:rsid w:val="008D5275"/>
    <w:rsid w:val="00A43ABF"/>
    <w:rsid w:val="00A952CB"/>
    <w:rsid w:val="00C84E34"/>
    <w:rsid w:val="00F866CE"/>
    <w:rsid w:val="00F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2CD2C-C947-4451-ADB5-B7BCFB96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14009"/>
    <w:pPr>
      <w:spacing w:after="160" w:line="240" w:lineRule="exact"/>
    </w:pPr>
    <w:rPr>
      <w:rFonts w:ascii="Verdana" w:hAnsi="Verdana" w:cs="Verdana"/>
      <w:shadow/>
      <w:color w:val="6666FF"/>
      <w:sz w:val="20"/>
      <w:szCs w:val="20"/>
      <w:lang w:val="en-US" w:eastAsia="en-US"/>
    </w:rPr>
  </w:style>
  <w:style w:type="paragraph" w:styleId="a4">
    <w:name w:val="footer"/>
    <w:basedOn w:val="a"/>
    <w:link w:val="a5"/>
    <w:rsid w:val="0081400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40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14009"/>
  </w:style>
  <w:style w:type="paragraph" w:styleId="a7">
    <w:name w:val="Balloon Text"/>
    <w:basedOn w:val="a"/>
    <w:link w:val="a8"/>
    <w:uiPriority w:val="99"/>
    <w:semiHidden/>
    <w:unhideWhenUsed/>
    <w:rsid w:val="00C84E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E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7</cp:revision>
  <cp:lastPrinted>2015-12-14T12:19:00Z</cp:lastPrinted>
  <dcterms:created xsi:type="dcterms:W3CDTF">2015-12-11T09:05:00Z</dcterms:created>
  <dcterms:modified xsi:type="dcterms:W3CDTF">2015-12-15T12:40:00Z</dcterms:modified>
</cp:coreProperties>
</file>