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87" w:rsidRPr="00077580" w:rsidRDefault="00AB5587" w:rsidP="00AB5587">
      <w:pPr>
        <w:keepNext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077580">
        <w:rPr>
          <w:rFonts w:eastAsia="Times New Roman"/>
          <w:b/>
          <w:sz w:val="16"/>
          <w:szCs w:val="16"/>
          <w:lang w:eastAsia="ru-RU"/>
        </w:rPr>
        <w:t>ВЫПИСКА из</w:t>
      </w:r>
    </w:p>
    <w:p w:rsidR="00AB5587" w:rsidRPr="00077580" w:rsidRDefault="00AB5587" w:rsidP="00AB5587">
      <w:pPr>
        <w:keepNext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077580">
        <w:rPr>
          <w:rFonts w:eastAsia="Times New Roman"/>
          <w:b/>
          <w:sz w:val="16"/>
          <w:szCs w:val="16"/>
          <w:lang w:eastAsia="ru-RU"/>
        </w:rPr>
        <w:t xml:space="preserve">ПРОТОКОЛА № </w:t>
      </w:r>
      <w:r w:rsidR="00077580" w:rsidRPr="00077580">
        <w:rPr>
          <w:rFonts w:eastAsia="Times New Roman"/>
          <w:b/>
          <w:sz w:val="16"/>
          <w:szCs w:val="16"/>
          <w:lang w:eastAsia="ru-RU"/>
        </w:rPr>
        <w:t>2</w:t>
      </w:r>
    </w:p>
    <w:p w:rsidR="00AB5587" w:rsidRPr="00077580" w:rsidRDefault="00AB5587" w:rsidP="00AB5587">
      <w:pPr>
        <w:keepNext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077580">
        <w:rPr>
          <w:rFonts w:eastAsia="Times New Roman"/>
          <w:b/>
          <w:sz w:val="16"/>
          <w:szCs w:val="16"/>
          <w:lang w:eastAsia="ru-RU"/>
        </w:rPr>
        <w:t xml:space="preserve">от </w:t>
      </w:r>
      <w:r w:rsidR="00077580" w:rsidRPr="00077580">
        <w:rPr>
          <w:rFonts w:eastAsia="Times New Roman"/>
          <w:b/>
          <w:sz w:val="16"/>
          <w:szCs w:val="16"/>
          <w:lang w:eastAsia="ru-RU"/>
        </w:rPr>
        <w:t>30 августа</w:t>
      </w:r>
      <w:r w:rsidRPr="00077580">
        <w:rPr>
          <w:rFonts w:eastAsia="Times New Roman"/>
          <w:b/>
          <w:sz w:val="16"/>
          <w:szCs w:val="16"/>
          <w:lang w:eastAsia="ru-RU"/>
        </w:rPr>
        <w:t xml:space="preserve"> 2016 года </w:t>
      </w:r>
    </w:p>
    <w:p w:rsidR="00AB5587" w:rsidRPr="00077580" w:rsidRDefault="00AB5587" w:rsidP="00AB5587">
      <w:pPr>
        <w:keepNext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077580">
        <w:rPr>
          <w:rFonts w:eastAsia="Times New Roman"/>
          <w:b/>
          <w:sz w:val="16"/>
          <w:szCs w:val="16"/>
          <w:lang w:eastAsia="ru-RU"/>
        </w:rPr>
        <w:t>Общего собрания членов</w:t>
      </w:r>
    </w:p>
    <w:p w:rsidR="00AB5587" w:rsidRPr="00077580" w:rsidRDefault="00AB5587" w:rsidP="00AB5587">
      <w:pPr>
        <w:keepNext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077580">
        <w:rPr>
          <w:rFonts w:eastAsia="Times New Roman"/>
          <w:b/>
          <w:sz w:val="16"/>
          <w:szCs w:val="16"/>
          <w:lang w:eastAsia="ru-RU"/>
        </w:rPr>
        <w:t xml:space="preserve">Некоммерческого партнерства саморегулируемой организации </w:t>
      </w:r>
    </w:p>
    <w:p w:rsidR="00AB5587" w:rsidRPr="00077580" w:rsidRDefault="00AB5587" w:rsidP="00AB5587">
      <w:pPr>
        <w:keepNext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077580">
        <w:rPr>
          <w:rFonts w:eastAsia="Times New Roman"/>
          <w:b/>
          <w:sz w:val="16"/>
          <w:szCs w:val="16"/>
          <w:lang w:eastAsia="ru-RU"/>
        </w:rPr>
        <w:t xml:space="preserve">«Межрегиональное объединение организаций архитектурно-строительного проектирования» </w:t>
      </w:r>
    </w:p>
    <w:p w:rsidR="00AB5587" w:rsidRPr="00077580" w:rsidRDefault="00AB5587" w:rsidP="00AB5587">
      <w:pPr>
        <w:keepNext/>
        <w:ind w:left="0" w:firstLine="0"/>
        <w:jc w:val="center"/>
        <w:outlineLvl w:val="0"/>
        <w:rPr>
          <w:rFonts w:eastAsia="Times New Roman"/>
          <w:b/>
          <w:sz w:val="16"/>
          <w:szCs w:val="16"/>
          <w:lang w:eastAsia="ru-RU"/>
        </w:rPr>
      </w:pPr>
      <w:r w:rsidRPr="00077580">
        <w:rPr>
          <w:rFonts w:eastAsia="Times New Roman"/>
          <w:b/>
          <w:sz w:val="16"/>
          <w:szCs w:val="16"/>
          <w:lang w:eastAsia="ru-RU"/>
        </w:rPr>
        <w:t>(НП СРО «МООАСП»)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Полное наименование</w:t>
      </w:r>
      <w:r w:rsidRPr="00077580">
        <w:rPr>
          <w:rFonts w:eastAsia="Times New Roman"/>
          <w:sz w:val="16"/>
          <w:szCs w:val="16"/>
        </w:rPr>
        <w:t xml:space="preserve">: Некоммерческое партнерство </w:t>
      </w:r>
      <w:proofErr w:type="gramStart"/>
      <w:r w:rsidRPr="00077580">
        <w:rPr>
          <w:rFonts w:eastAsia="Times New Roman"/>
          <w:sz w:val="16"/>
          <w:szCs w:val="16"/>
        </w:rPr>
        <w:t>саморегулируемая  организация</w:t>
      </w:r>
      <w:proofErr w:type="gramEnd"/>
      <w:r w:rsidRPr="00077580">
        <w:rPr>
          <w:rFonts w:eastAsia="Times New Roman"/>
          <w:sz w:val="16"/>
          <w:szCs w:val="16"/>
        </w:rPr>
        <w:t xml:space="preserve"> «Межрегиональное объединение организаций архитектурно-строительного проектирования».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Место нахождения</w:t>
      </w:r>
      <w:r w:rsidRPr="00077580">
        <w:rPr>
          <w:rFonts w:eastAsia="Times New Roman"/>
          <w:sz w:val="16"/>
          <w:szCs w:val="16"/>
        </w:rPr>
        <w:t>: Санкт-Петербург, ул. Марата, д. 42.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Место проведения собрания</w:t>
      </w:r>
      <w:r w:rsidRPr="00077580">
        <w:rPr>
          <w:rFonts w:eastAsia="Times New Roman"/>
          <w:sz w:val="16"/>
          <w:szCs w:val="16"/>
        </w:rPr>
        <w:t xml:space="preserve">: </w:t>
      </w:r>
      <w:r w:rsidRPr="00077580">
        <w:rPr>
          <w:sz w:val="16"/>
          <w:szCs w:val="16"/>
        </w:rPr>
        <w:t>Санкт-</w:t>
      </w:r>
      <w:proofErr w:type="gramStart"/>
      <w:r w:rsidRPr="00077580">
        <w:rPr>
          <w:sz w:val="16"/>
          <w:szCs w:val="16"/>
        </w:rPr>
        <w:t>Петербург,  Лиговский</w:t>
      </w:r>
      <w:proofErr w:type="gramEnd"/>
      <w:r w:rsidRPr="00077580">
        <w:rPr>
          <w:sz w:val="16"/>
          <w:szCs w:val="16"/>
        </w:rPr>
        <w:t xml:space="preserve"> пр., д. 10, помещение гостиницы Октябрьская.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Дата проведения собрания</w:t>
      </w:r>
      <w:r w:rsidRPr="00077580">
        <w:rPr>
          <w:rFonts w:eastAsia="Times New Roman"/>
          <w:sz w:val="16"/>
          <w:szCs w:val="16"/>
        </w:rPr>
        <w:t>: 30 августа 2016 года.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Вид общего собрания</w:t>
      </w:r>
      <w:r w:rsidRPr="00077580">
        <w:rPr>
          <w:rFonts w:eastAsia="Times New Roman"/>
          <w:sz w:val="16"/>
          <w:szCs w:val="16"/>
        </w:rPr>
        <w:t>: внеочередное.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Основание созыва общего собрания</w:t>
      </w:r>
      <w:r w:rsidRPr="00077580">
        <w:rPr>
          <w:rFonts w:eastAsia="Times New Roman"/>
          <w:sz w:val="16"/>
          <w:szCs w:val="16"/>
        </w:rPr>
        <w:t>: Решение Правления НП СРО «МООАСП» о созыве внеочередного собрания.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Время открытия собрания</w:t>
      </w:r>
      <w:r w:rsidRPr="00077580">
        <w:rPr>
          <w:rFonts w:eastAsia="Times New Roman"/>
          <w:sz w:val="16"/>
          <w:szCs w:val="16"/>
        </w:rPr>
        <w:t>: 12 часов 00 минут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Время закрытия собрания</w:t>
      </w:r>
      <w:r w:rsidRPr="00077580">
        <w:rPr>
          <w:rFonts w:eastAsia="Times New Roman"/>
          <w:sz w:val="16"/>
          <w:szCs w:val="16"/>
        </w:rPr>
        <w:t>: 14 часов 00 минут</w:t>
      </w:r>
    </w:p>
    <w:p w:rsidR="00077580" w:rsidRPr="00077580" w:rsidRDefault="00077580" w:rsidP="00077580">
      <w:pPr>
        <w:rPr>
          <w:rFonts w:eastAsia="Times New Roman"/>
          <w:b/>
          <w:bCs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Председатель собрания</w:t>
      </w:r>
      <w:r w:rsidRPr="00077580">
        <w:rPr>
          <w:rFonts w:eastAsia="Times New Roman"/>
          <w:sz w:val="16"/>
          <w:szCs w:val="16"/>
        </w:rPr>
        <w:t xml:space="preserve">: </w:t>
      </w:r>
      <w:proofErr w:type="spellStart"/>
      <w:r w:rsidRPr="00077580">
        <w:rPr>
          <w:rFonts w:eastAsia="Times New Roman"/>
          <w:sz w:val="16"/>
          <w:szCs w:val="16"/>
        </w:rPr>
        <w:t>Талашкин</w:t>
      </w:r>
      <w:proofErr w:type="spellEnd"/>
      <w:r w:rsidRPr="00077580">
        <w:rPr>
          <w:rFonts w:eastAsia="Times New Roman"/>
          <w:sz w:val="16"/>
          <w:szCs w:val="16"/>
        </w:rPr>
        <w:t xml:space="preserve"> Г.Н.</w:t>
      </w:r>
    </w:p>
    <w:p w:rsidR="00077580" w:rsidRPr="00077580" w:rsidRDefault="00077580" w:rsidP="00077580">
      <w:pPr>
        <w:rPr>
          <w:rFonts w:eastAsia="Times New Roman"/>
          <w:b/>
          <w:sz w:val="16"/>
          <w:szCs w:val="16"/>
        </w:rPr>
      </w:pPr>
      <w:r w:rsidRPr="00077580">
        <w:rPr>
          <w:rFonts w:eastAsia="Times New Roman"/>
          <w:b/>
          <w:bCs/>
          <w:sz w:val="16"/>
          <w:szCs w:val="16"/>
        </w:rPr>
        <w:t>С</w:t>
      </w:r>
      <w:r w:rsidRPr="00077580">
        <w:rPr>
          <w:rFonts w:eastAsia="Times New Roman"/>
          <w:b/>
          <w:sz w:val="16"/>
          <w:szCs w:val="16"/>
        </w:rPr>
        <w:t>екретарь собрания</w:t>
      </w:r>
      <w:r w:rsidRPr="00077580">
        <w:rPr>
          <w:rFonts w:eastAsia="Times New Roman"/>
          <w:sz w:val="16"/>
          <w:szCs w:val="16"/>
        </w:rPr>
        <w:t xml:space="preserve">: Зимина М.Н. </w:t>
      </w:r>
    </w:p>
    <w:p w:rsidR="00077580" w:rsidRPr="00077580" w:rsidRDefault="00077580" w:rsidP="00077580">
      <w:pPr>
        <w:rPr>
          <w:rFonts w:eastAsia="Times New Roman"/>
          <w:sz w:val="16"/>
          <w:szCs w:val="16"/>
        </w:rPr>
      </w:pPr>
      <w:r w:rsidRPr="00077580">
        <w:rPr>
          <w:rFonts w:eastAsia="Times New Roman"/>
          <w:b/>
          <w:sz w:val="16"/>
          <w:szCs w:val="16"/>
        </w:rPr>
        <w:t>Присутствовали</w:t>
      </w:r>
      <w:r w:rsidRPr="00077580">
        <w:rPr>
          <w:rFonts w:eastAsia="Times New Roman"/>
          <w:sz w:val="16"/>
          <w:szCs w:val="16"/>
        </w:rPr>
        <w:t>:</w:t>
      </w:r>
    </w:p>
    <w:p w:rsidR="00077580" w:rsidRPr="00077580" w:rsidRDefault="00077580" w:rsidP="00077580">
      <w:pPr>
        <w:rPr>
          <w:rFonts w:eastAsia="Times New Roman"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 xml:space="preserve">Из 147 членов НП СРО «МООАСП» для участия в Общем собрании с учетом доверенностей зарегистрировано представителей от 91 организации- членов НП СРО «МООАСП» (согласно Приложению 1 к настоящему протоколу): </w:t>
      </w:r>
    </w:p>
    <w:p w:rsidR="00077580" w:rsidRPr="00077580" w:rsidRDefault="00077580" w:rsidP="00077580">
      <w:pPr>
        <w:rPr>
          <w:rFonts w:eastAsia="Times New Roman"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 xml:space="preserve">Присутствовали без права голосования: 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jc w:val="left"/>
        <w:rPr>
          <w:rFonts w:eastAsia="Times New Roman"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>Кулаков С.В. – Исполнительный директор НП СРО «МООАСП»;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jc w:val="left"/>
        <w:rPr>
          <w:rFonts w:eastAsia="Times New Roman"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>Зимина М.Н. – заместитель Исполнительного директора НП СРО «МООАСП»;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rPr>
          <w:rFonts w:eastAsia="Times New Roman"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>Степаненко А.В. – заместитель исполнительного директора НП СРО «МООАСП»;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rPr>
          <w:rFonts w:eastAsia="Times New Roman"/>
          <w:sz w:val="18"/>
          <w:szCs w:val="18"/>
        </w:rPr>
      </w:pPr>
      <w:proofErr w:type="spellStart"/>
      <w:r w:rsidRPr="00077580">
        <w:rPr>
          <w:rFonts w:eastAsia="Times New Roman"/>
          <w:sz w:val="18"/>
          <w:szCs w:val="18"/>
        </w:rPr>
        <w:t>Балмасов</w:t>
      </w:r>
      <w:proofErr w:type="spellEnd"/>
      <w:r w:rsidRPr="00077580">
        <w:rPr>
          <w:rFonts w:eastAsia="Times New Roman"/>
          <w:sz w:val="18"/>
          <w:szCs w:val="18"/>
        </w:rPr>
        <w:t xml:space="preserve"> Ю.А. – руководитель отдела по методологической работе НП СРО «МООАСП»;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jc w:val="left"/>
        <w:rPr>
          <w:rFonts w:eastAsia="Times New Roman"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 xml:space="preserve">Васильева О.В. – начальник </w:t>
      </w:r>
      <w:proofErr w:type="gramStart"/>
      <w:r w:rsidRPr="00077580">
        <w:rPr>
          <w:rFonts w:eastAsia="Times New Roman"/>
          <w:sz w:val="18"/>
          <w:szCs w:val="18"/>
        </w:rPr>
        <w:t>отдела  учета</w:t>
      </w:r>
      <w:proofErr w:type="gramEnd"/>
      <w:r w:rsidRPr="00077580">
        <w:rPr>
          <w:rFonts w:eastAsia="Times New Roman"/>
          <w:sz w:val="18"/>
          <w:szCs w:val="18"/>
        </w:rPr>
        <w:t>;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jc w:val="left"/>
        <w:rPr>
          <w:rFonts w:eastAsia="Times New Roman"/>
          <w:sz w:val="18"/>
          <w:szCs w:val="18"/>
        </w:rPr>
      </w:pPr>
      <w:proofErr w:type="spellStart"/>
      <w:r w:rsidRPr="00077580">
        <w:rPr>
          <w:rFonts w:eastAsia="Times New Roman"/>
          <w:sz w:val="18"/>
          <w:szCs w:val="18"/>
        </w:rPr>
        <w:t>Хазова</w:t>
      </w:r>
      <w:proofErr w:type="spellEnd"/>
      <w:r w:rsidRPr="00077580">
        <w:rPr>
          <w:rFonts w:eastAsia="Times New Roman"/>
          <w:sz w:val="18"/>
          <w:szCs w:val="18"/>
        </w:rPr>
        <w:t xml:space="preserve"> Е.Н. – юрисконсульт НП СРО «МООАСП»;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jc w:val="left"/>
        <w:rPr>
          <w:rFonts w:eastAsia="Times New Roman"/>
          <w:b/>
          <w:sz w:val="18"/>
          <w:szCs w:val="18"/>
        </w:rPr>
      </w:pPr>
      <w:proofErr w:type="spellStart"/>
      <w:r w:rsidRPr="00077580">
        <w:rPr>
          <w:rFonts w:eastAsia="Times New Roman"/>
          <w:sz w:val="18"/>
          <w:szCs w:val="18"/>
        </w:rPr>
        <w:t>Мандибура</w:t>
      </w:r>
      <w:proofErr w:type="spellEnd"/>
      <w:r w:rsidRPr="00077580">
        <w:rPr>
          <w:rFonts w:eastAsia="Times New Roman"/>
          <w:sz w:val="18"/>
          <w:szCs w:val="18"/>
        </w:rPr>
        <w:t xml:space="preserve"> Т.Б. – главный бухгалтер НП СРО «МООАСП»</w:t>
      </w:r>
      <w:r w:rsidRPr="00077580">
        <w:rPr>
          <w:rFonts w:eastAsia="Liberation Serif"/>
          <w:b/>
          <w:sz w:val="18"/>
          <w:szCs w:val="18"/>
        </w:rPr>
        <w:t xml:space="preserve">; </w:t>
      </w:r>
    </w:p>
    <w:p w:rsidR="00077580" w:rsidRPr="00077580" w:rsidRDefault="00077580" w:rsidP="00077580">
      <w:pPr>
        <w:widowControl w:val="0"/>
        <w:numPr>
          <w:ilvl w:val="0"/>
          <w:numId w:val="3"/>
        </w:numPr>
        <w:tabs>
          <w:tab w:val="left" w:pos="284"/>
        </w:tabs>
        <w:suppressAutoHyphens/>
        <w:jc w:val="left"/>
        <w:rPr>
          <w:rFonts w:eastAsia="Times New Roman"/>
          <w:sz w:val="18"/>
          <w:szCs w:val="18"/>
        </w:rPr>
      </w:pPr>
      <w:r w:rsidRPr="00077580">
        <w:rPr>
          <w:rFonts w:eastAsia="Liberation Serif"/>
          <w:sz w:val="18"/>
          <w:szCs w:val="18"/>
        </w:rPr>
        <w:t>Суслова А.В. –</w:t>
      </w:r>
      <w:r w:rsidRPr="00077580">
        <w:rPr>
          <w:rFonts w:eastAsia="Liberation Serif"/>
          <w:b/>
          <w:sz w:val="18"/>
          <w:szCs w:val="18"/>
        </w:rPr>
        <w:t xml:space="preserve"> </w:t>
      </w:r>
      <w:r w:rsidRPr="00077580">
        <w:rPr>
          <w:rFonts w:eastAsia="Liberation Serif"/>
          <w:sz w:val="18"/>
          <w:szCs w:val="18"/>
        </w:rPr>
        <w:t>финансовый менеджер.</w:t>
      </w:r>
    </w:p>
    <w:p w:rsidR="00077580" w:rsidRPr="00077580" w:rsidRDefault="00077580" w:rsidP="00077580">
      <w:pPr>
        <w:ind w:hanging="277"/>
        <w:rPr>
          <w:rFonts w:eastAsia="Times New Roman"/>
          <w:sz w:val="18"/>
          <w:szCs w:val="18"/>
        </w:rPr>
      </w:pPr>
      <w:r w:rsidRPr="00077580">
        <w:rPr>
          <w:rFonts w:eastAsia="Times New Roman"/>
          <w:b/>
          <w:sz w:val="18"/>
          <w:szCs w:val="18"/>
        </w:rPr>
        <w:t xml:space="preserve">Открытие заседания: </w:t>
      </w:r>
    </w:p>
    <w:p w:rsidR="00077580" w:rsidRPr="00077580" w:rsidRDefault="00077580" w:rsidP="00077580">
      <w:pPr>
        <w:ind w:hanging="277"/>
        <w:rPr>
          <w:rFonts w:eastAsia="Times New Roman"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>Слушали: Председательствующего, который сообщил, что из 147 членов НП СРО «МООАСП» зарегистрировано с учетом доверенностей для участия в Общем собрании представителей от 91 организации – членов НП СРО «МООАСП». Кворум имеется. Общее собрание правомочно.</w:t>
      </w:r>
    </w:p>
    <w:p w:rsidR="00077580" w:rsidRPr="00077580" w:rsidRDefault="00077580" w:rsidP="00077580">
      <w:pPr>
        <w:rPr>
          <w:rFonts w:eastAsia="Times New Roman"/>
          <w:b/>
          <w:sz w:val="18"/>
          <w:szCs w:val="18"/>
        </w:rPr>
      </w:pPr>
      <w:r w:rsidRPr="00077580">
        <w:rPr>
          <w:rFonts w:eastAsia="Times New Roman"/>
          <w:sz w:val="18"/>
          <w:szCs w:val="18"/>
        </w:rPr>
        <w:t>Председательствующий объявил</w:t>
      </w:r>
      <w:r w:rsidRPr="00077580">
        <w:rPr>
          <w:rFonts w:eastAsia="Times New Roman"/>
          <w:b/>
          <w:sz w:val="18"/>
          <w:szCs w:val="18"/>
        </w:rPr>
        <w:t xml:space="preserve"> </w:t>
      </w:r>
      <w:r w:rsidRPr="00077580">
        <w:rPr>
          <w:rFonts w:eastAsia="Times New Roman"/>
          <w:sz w:val="18"/>
          <w:szCs w:val="18"/>
        </w:rPr>
        <w:t>Общее собрание открытым.</w:t>
      </w:r>
    </w:p>
    <w:p w:rsidR="000D56CA" w:rsidRPr="00077580" w:rsidRDefault="000D56CA" w:rsidP="000D56CA">
      <w:pPr>
        <w:pStyle w:val="a"/>
        <w:numPr>
          <w:ilvl w:val="0"/>
          <w:numId w:val="0"/>
        </w:numPr>
        <w:ind w:right="99"/>
        <w:rPr>
          <w:rFonts w:ascii="Times New Roman" w:hAnsi="Times New Roman"/>
          <w:b/>
          <w:sz w:val="18"/>
          <w:szCs w:val="18"/>
        </w:rPr>
      </w:pPr>
      <w:r w:rsidRPr="00077580">
        <w:rPr>
          <w:rFonts w:ascii="Times New Roman" w:hAnsi="Times New Roman"/>
          <w:b/>
          <w:sz w:val="18"/>
          <w:szCs w:val="18"/>
        </w:rPr>
        <w:t xml:space="preserve">             </w:t>
      </w:r>
      <w:r w:rsidR="00077580" w:rsidRPr="00077580">
        <w:rPr>
          <w:rFonts w:ascii="Times New Roman" w:hAnsi="Times New Roman"/>
          <w:b/>
          <w:sz w:val="18"/>
          <w:szCs w:val="18"/>
        </w:rPr>
        <w:t>3</w:t>
      </w:r>
      <w:r w:rsidRPr="00077580">
        <w:rPr>
          <w:rFonts w:ascii="Times New Roman" w:hAnsi="Times New Roman"/>
          <w:b/>
          <w:sz w:val="18"/>
          <w:szCs w:val="18"/>
        </w:rPr>
        <w:t xml:space="preserve">) Об исключении из членов партнерства; </w:t>
      </w:r>
    </w:p>
    <w:p w:rsidR="000D56CA" w:rsidRPr="00077580" w:rsidRDefault="000D56CA" w:rsidP="000D56CA">
      <w:pPr>
        <w:ind w:left="0" w:firstLine="708"/>
        <w:rPr>
          <w:rFonts w:eastAsia="Times New Roman"/>
          <w:b/>
          <w:sz w:val="18"/>
          <w:szCs w:val="18"/>
          <w:lang w:eastAsia="ru-RU"/>
        </w:rPr>
      </w:pPr>
      <w:r w:rsidRPr="00077580">
        <w:rPr>
          <w:rFonts w:eastAsia="Times New Roman"/>
          <w:b/>
          <w:sz w:val="18"/>
          <w:szCs w:val="18"/>
          <w:lang w:eastAsia="ru-RU"/>
        </w:rPr>
        <w:t>По</w:t>
      </w:r>
      <w:r w:rsidR="00077580" w:rsidRPr="00077580">
        <w:rPr>
          <w:rFonts w:eastAsia="Times New Roman"/>
          <w:b/>
          <w:sz w:val="18"/>
          <w:szCs w:val="18"/>
          <w:lang w:eastAsia="ru-RU"/>
        </w:rPr>
        <w:t xml:space="preserve"> третьему</w:t>
      </w:r>
      <w:r w:rsidRPr="00077580">
        <w:rPr>
          <w:rFonts w:eastAsia="Times New Roman"/>
          <w:b/>
          <w:sz w:val="18"/>
          <w:szCs w:val="18"/>
          <w:lang w:eastAsia="ru-RU"/>
        </w:rPr>
        <w:t xml:space="preserve"> вопросу повестки дня </w:t>
      </w:r>
    </w:p>
    <w:p w:rsidR="000D56CA" w:rsidRPr="00077580" w:rsidRDefault="000D56CA" w:rsidP="000D56CA">
      <w:pPr>
        <w:ind w:left="0" w:firstLine="708"/>
        <w:rPr>
          <w:rFonts w:eastAsia="Times New Roman"/>
          <w:sz w:val="18"/>
          <w:szCs w:val="18"/>
          <w:lang w:eastAsia="ru-RU"/>
        </w:rPr>
      </w:pPr>
      <w:r w:rsidRPr="00077580">
        <w:rPr>
          <w:rFonts w:eastAsia="Times New Roman"/>
          <w:sz w:val="18"/>
          <w:szCs w:val="18"/>
          <w:lang w:eastAsia="ru-RU"/>
        </w:rPr>
        <w:t>слушали:</w:t>
      </w:r>
    </w:p>
    <w:p w:rsidR="000D56CA" w:rsidRPr="00077580" w:rsidRDefault="000D56CA" w:rsidP="000D56CA">
      <w:pPr>
        <w:ind w:left="0" w:firstLine="0"/>
        <w:rPr>
          <w:rFonts w:eastAsia="Times New Roman"/>
          <w:sz w:val="18"/>
          <w:szCs w:val="18"/>
          <w:lang w:eastAsia="ru-RU"/>
        </w:rPr>
      </w:pPr>
      <w:r w:rsidRPr="00077580">
        <w:rPr>
          <w:rFonts w:eastAsia="Times New Roman"/>
          <w:sz w:val="18"/>
          <w:szCs w:val="18"/>
          <w:lang w:eastAsia="ru-RU"/>
        </w:rPr>
        <w:tab/>
        <w:t xml:space="preserve">- Зимину М.Н., которая огласила рекомендации об исключении из членов партнерства в отношении указанных членов в отдельности, предложила голосовать по каждой организации в отдельности. </w:t>
      </w:r>
    </w:p>
    <w:p w:rsidR="000D56CA" w:rsidRPr="00077580" w:rsidRDefault="000D56CA" w:rsidP="000D56CA">
      <w:pPr>
        <w:ind w:left="0" w:firstLine="0"/>
        <w:rPr>
          <w:rFonts w:eastAsia="Times New Roman"/>
          <w:sz w:val="18"/>
          <w:szCs w:val="18"/>
          <w:lang w:eastAsia="ru-RU"/>
        </w:rPr>
      </w:pPr>
      <w:r w:rsidRPr="00077580">
        <w:rPr>
          <w:rFonts w:eastAsia="Times New Roman"/>
          <w:sz w:val="18"/>
          <w:szCs w:val="18"/>
          <w:lang w:eastAsia="ru-RU"/>
        </w:rPr>
        <w:t>Рекомендации об исключении из членов партнерства:</w:t>
      </w:r>
    </w:p>
    <w:p w:rsidR="00077580" w:rsidRPr="00077580" w:rsidRDefault="00AB5587" w:rsidP="00077580">
      <w:pPr>
        <w:tabs>
          <w:tab w:val="left" w:pos="340"/>
        </w:tabs>
        <w:ind w:left="0" w:firstLine="0"/>
        <w:rPr>
          <w:sz w:val="18"/>
          <w:szCs w:val="18"/>
        </w:rPr>
      </w:pPr>
      <w:r w:rsidRPr="00077580">
        <w:rPr>
          <w:b/>
          <w:sz w:val="18"/>
          <w:szCs w:val="18"/>
        </w:rPr>
        <w:tab/>
      </w:r>
      <w:r w:rsidR="00077580" w:rsidRPr="00077580">
        <w:rPr>
          <w:b/>
          <w:sz w:val="18"/>
          <w:szCs w:val="18"/>
        </w:rPr>
        <w:tab/>
        <w:t>1. Общество с ограниченной ответственностью</w:t>
      </w:r>
      <w:r w:rsidR="00077580" w:rsidRPr="00077580">
        <w:rPr>
          <w:b/>
          <w:color w:val="000000"/>
          <w:sz w:val="18"/>
          <w:szCs w:val="18"/>
        </w:rPr>
        <w:t xml:space="preserve"> «</w:t>
      </w:r>
      <w:r w:rsidR="00077580" w:rsidRPr="00077580">
        <w:rPr>
          <w:rStyle w:val="a6"/>
          <w:sz w:val="18"/>
          <w:szCs w:val="18"/>
        </w:rPr>
        <w:t>ДВ-СТРОМ</w:t>
      </w:r>
      <w:r w:rsidR="00077580" w:rsidRPr="00077580">
        <w:rPr>
          <w:b/>
          <w:sz w:val="18"/>
          <w:szCs w:val="18"/>
        </w:rPr>
        <w:t>» (ИНН 2540117310,</w:t>
      </w:r>
      <w:r w:rsidR="00077580" w:rsidRPr="00077580">
        <w:rPr>
          <w:sz w:val="18"/>
          <w:szCs w:val="18"/>
        </w:rPr>
        <w:t xml:space="preserve"> </w:t>
      </w:r>
      <w:r w:rsidR="00077580" w:rsidRPr="00077580">
        <w:rPr>
          <w:b/>
          <w:sz w:val="18"/>
          <w:szCs w:val="18"/>
        </w:rPr>
        <w:t xml:space="preserve">реестровый номер </w:t>
      </w:r>
      <w:r w:rsidR="00077580" w:rsidRPr="00077580">
        <w:rPr>
          <w:rStyle w:val="a6"/>
          <w:sz w:val="18"/>
          <w:szCs w:val="18"/>
        </w:rPr>
        <w:t>110250122</w:t>
      </w:r>
      <w:r w:rsidR="00077580" w:rsidRPr="00077580">
        <w:rPr>
          <w:b/>
          <w:sz w:val="18"/>
          <w:szCs w:val="18"/>
        </w:rPr>
        <w:t xml:space="preserve">), </w:t>
      </w:r>
      <w:r w:rsidR="00077580" w:rsidRPr="00077580">
        <w:rPr>
          <w:sz w:val="18"/>
          <w:szCs w:val="18"/>
        </w:rPr>
        <w:t>место нахождения:</w:t>
      </w:r>
      <w:r w:rsidR="00077580" w:rsidRPr="00077580">
        <w:rPr>
          <w:b/>
          <w:sz w:val="18"/>
          <w:szCs w:val="18"/>
        </w:rPr>
        <w:t xml:space="preserve"> </w:t>
      </w:r>
      <w:r w:rsidR="00077580" w:rsidRPr="00077580">
        <w:rPr>
          <w:sz w:val="18"/>
          <w:szCs w:val="18"/>
        </w:rPr>
        <w:t xml:space="preserve">690091, край Приморский, г. Владивосток, ул. Алеутская, д. 11, свидетельство о допуске № </w:t>
      </w:r>
      <w:r w:rsidR="00077580" w:rsidRPr="00077580">
        <w:rPr>
          <w:rStyle w:val="a6"/>
          <w:b w:val="0"/>
          <w:sz w:val="18"/>
          <w:szCs w:val="18"/>
        </w:rPr>
        <w:t>110250122</w:t>
      </w:r>
      <w:r w:rsidR="00077580" w:rsidRPr="00077580">
        <w:rPr>
          <w:rStyle w:val="1"/>
          <w:b w:val="0"/>
          <w:sz w:val="18"/>
          <w:szCs w:val="18"/>
        </w:rPr>
        <w:t>-3 от 03.10.2013 года,</w:t>
      </w:r>
      <w:r w:rsidR="00077580" w:rsidRPr="00077580">
        <w:rPr>
          <w:rStyle w:val="1"/>
          <w:sz w:val="18"/>
          <w:szCs w:val="18"/>
        </w:rPr>
        <w:t xml:space="preserve"> </w:t>
      </w:r>
      <w:r w:rsidR="00077580" w:rsidRPr="00077580">
        <w:rPr>
          <w:sz w:val="18"/>
          <w:szCs w:val="18"/>
        </w:rPr>
        <w:t>является действительным членом НП СРО «</w:t>
      </w:r>
      <w:r w:rsidR="00077580" w:rsidRPr="00077580">
        <w:rPr>
          <w:bCs/>
          <w:sz w:val="18"/>
          <w:szCs w:val="18"/>
        </w:rPr>
        <w:t>МООАСП</w:t>
      </w:r>
      <w:r w:rsidR="00077580" w:rsidRPr="00077580">
        <w:rPr>
          <w:sz w:val="18"/>
          <w:szCs w:val="18"/>
        </w:rPr>
        <w:t>» с 30.03.2010 года.</w:t>
      </w:r>
    </w:p>
    <w:p w:rsidR="00077580" w:rsidRPr="00077580" w:rsidRDefault="00077580" w:rsidP="00077580">
      <w:pPr>
        <w:pStyle w:val="a"/>
        <w:numPr>
          <w:ilvl w:val="0"/>
          <w:numId w:val="0"/>
        </w:numPr>
        <w:tabs>
          <w:tab w:val="left" w:pos="360"/>
        </w:tabs>
        <w:rPr>
          <w:rFonts w:ascii="Times New Roman" w:hAnsi="Times New Roman"/>
          <w:sz w:val="18"/>
          <w:szCs w:val="18"/>
        </w:rPr>
      </w:pPr>
      <w:r w:rsidRPr="00077580">
        <w:rPr>
          <w:rFonts w:ascii="Times New Roman" w:hAnsi="Times New Roman"/>
          <w:sz w:val="18"/>
          <w:szCs w:val="18"/>
        </w:rPr>
        <w:tab/>
      </w:r>
      <w:r w:rsidRPr="00077580">
        <w:rPr>
          <w:rFonts w:ascii="Times New Roman" w:hAnsi="Times New Roman"/>
          <w:sz w:val="18"/>
          <w:szCs w:val="18"/>
        </w:rPr>
        <w:tab/>
        <w:t>В адрес организации неоднократно направлялись письма об устранении нарушений по оплате регулярных членских взносов.</w:t>
      </w:r>
    </w:p>
    <w:p w:rsidR="00077580" w:rsidRPr="00077580" w:rsidRDefault="00077580" w:rsidP="00077580">
      <w:pPr>
        <w:pStyle w:val="a"/>
        <w:numPr>
          <w:ilvl w:val="0"/>
          <w:numId w:val="0"/>
        </w:numPr>
        <w:tabs>
          <w:tab w:val="left" w:pos="360"/>
        </w:tabs>
        <w:rPr>
          <w:rFonts w:ascii="Times New Roman" w:hAnsi="Times New Roman"/>
          <w:sz w:val="18"/>
          <w:szCs w:val="18"/>
        </w:rPr>
      </w:pPr>
      <w:r w:rsidRPr="00077580">
        <w:rPr>
          <w:rFonts w:ascii="Times New Roman" w:hAnsi="Times New Roman"/>
          <w:sz w:val="18"/>
          <w:szCs w:val="18"/>
        </w:rPr>
        <w:tab/>
      </w:r>
      <w:r w:rsidRPr="00077580">
        <w:rPr>
          <w:rFonts w:ascii="Times New Roman" w:hAnsi="Times New Roman"/>
          <w:sz w:val="18"/>
          <w:szCs w:val="18"/>
        </w:rPr>
        <w:tab/>
        <w:t xml:space="preserve">11.08.2016 года Правлением НП СРО «МООАСП» Общему собранию рекомендовано принять решение об исключении из членов СРО организаций за неоднократную неуплату в течение одного года или несвоевременную неуплату в течение одного года членских взносов (основание предусмотрено п.3 ч.2 ст.55.7 </w:t>
      </w:r>
      <w:proofErr w:type="spellStart"/>
      <w:r w:rsidRPr="00077580">
        <w:rPr>
          <w:rFonts w:ascii="Times New Roman" w:hAnsi="Times New Roman"/>
          <w:sz w:val="18"/>
          <w:szCs w:val="18"/>
        </w:rPr>
        <w:t>ГрК</w:t>
      </w:r>
      <w:proofErr w:type="spellEnd"/>
      <w:r w:rsidRPr="00077580">
        <w:rPr>
          <w:rFonts w:ascii="Times New Roman" w:hAnsi="Times New Roman"/>
          <w:sz w:val="18"/>
          <w:szCs w:val="18"/>
        </w:rPr>
        <w:t xml:space="preserve"> РФ).  </w:t>
      </w:r>
    </w:p>
    <w:p w:rsidR="00077580" w:rsidRPr="00077580" w:rsidRDefault="00077580" w:rsidP="00077580">
      <w:pPr>
        <w:pStyle w:val="a"/>
        <w:numPr>
          <w:ilvl w:val="0"/>
          <w:numId w:val="0"/>
        </w:numPr>
        <w:tabs>
          <w:tab w:val="left" w:pos="360"/>
        </w:tabs>
        <w:rPr>
          <w:rFonts w:ascii="Times New Roman" w:hAnsi="Times New Roman"/>
          <w:sz w:val="18"/>
          <w:szCs w:val="18"/>
        </w:rPr>
      </w:pPr>
      <w:r w:rsidRPr="00077580">
        <w:rPr>
          <w:rFonts w:ascii="Times New Roman" w:hAnsi="Times New Roman"/>
          <w:sz w:val="18"/>
          <w:szCs w:val="18"/>
        </w:rPr>
        <w:tab/>
      </w:r>
      <w:r w:rsidRPr="00077580">
        <w:rPr>
          <w:rFonts w:ascii="Times New Roman" w:hAnsi="Times New Roman"/>
          <w:sz w:val="18"/>
          <w:szCs w:val="18"/>
        </w:rPr>
        <w:tab/>
        <w:t xml:space="preserve">По состоянию </w:t>
      </w:r>
      <w:proofErr w:type="gramStart"/>
      <w:r w:rsidRPr="00077580">
        <w:rPr>
          <w:rFonts w:ascii="Times New Roman" w:hAnsi="Times New Roman"/>
          <w:sz w:val="18"/>
          <w:szCs w:val="18"/>
        </w:rPr>
        <w:t>на  30.08.2016</w:t>
      </w:r>
      <w:proofErr w:type="gramEnd"/>
      <w:r w:rsidRPr="00077580">
        <w:rPr>
          <w:rFonts w:ascii="Times New Roman" w:hAnsi="Times New Roman"/>
          <w:sz w:val="18"/>
          <w:szCs w:val="18"/>
        </w:rPr>
        <w:t xml:space="preserve"> года задолженность по оплате членских взносов ООО «</w:t>
      </w:r>
      <w:r w:rsidRPr="00077580">
        <w:rPr>
          <w:rStyle w:val="a6"/>
          <w:rFonts w:ascii="Times New Roman" w:hAnsi="Times New Roman"/>
          <w:b w:val="0"/>
          <w:sz w:val="18"/>
          <w:szCs w:val="18"/>
        </w:rPr>
        <w:t>ДВ-СТРОМ</w:t>
      </w:r>
      <w:r w:rsidRPr="00077580">
        <w:rPr>
          <w:rFonts w:ascii="Times New Roman" w:hAnsi="Times New Roman"/>
          <w:sz w:val="18"/>
          <w:szCs w:val="18"/>
        </w:rPr>
        <w:t xml:space="preserve">» составляет </w:t>
      </w:r>
      <w:r w:rsidRPr="00077580">
        <w:rPr>
          <w:rFonts w:ascii="Times New Roman" w:hAnsi="Times New Roman"/>
          <w:sz w:val="18"/>
          <w:szCs w:val="18"/>
          <w:u w:val="single"/>
        </w:rPr>
        <w:t>120 000</w:t>
      </w:r>
      <w:r w:rsidRPr="00077580">
        <w:rPr>
          <w:rFonts w:ascii="Times New Roman" w:hAnsi="Times New Roman"/>
          <w:sz w:val="18"/>
          <w:szCs w:val="18"/>
        </w:rPr>
        <w:t xml:space="preserve"> рублей.</w:t>
      </w:r>
    </w:p>
    <w:p w:rsidR="00077580" w:rsidRPr="00077580" w:rsidRDefault="00077580" w:rsidP="00077580">
      <w:pPr>
        <w:pStyle w:val="a"/>
        <w:numPr>
          <w:ilvl w:val="0"/>
          <w:numId w:val="0"/>
        </w:numPr>
        <w:tabs>
          <w:tab w:val="left" w:pos="360"/>
        </w:tabs>
        <w:rPr>
          <w:rFonts w:ascii="Times New Roman" w:hAnsi="Times New Roman"/>
          <w:sz w:val="18"/>
          <w:szCs w:val="18"/>
        </w:rPr>
      </w:pPr>
      <w:r w:rsidRPr="00077580">
        <w:rPr>
          <w:rFonts w:ascii="Times New Roman" w:hAnsi="Times New Roman"/>
          <w:sz w:val="18"/>
          <w:szCs w:val="18"/>
        </w:rPr>
        <w:tab/>
      </w:r>
      <w:r w:rsidRPr="00077580">
        <w:rPr>
          <w:rFonts w:ascii="Times New Roman" w:hAnsi="Times New Roman"/>
          <w:sz w:val="18"/>
          <w:szCs w:val="18"/>
        </w:rPr>
        <w:tab/>
        <w:t xml:space="preserve">В соответствии с п.3 ч.2 ст.55.7 </w:t>
      </w:r>
      <w:proofErr w:type="spellStart"/>
      <w:r w:rsidRPr="00077580">
        <w:rPr>
          <w:rFonts w:ascii="Times New Roman" w:hAnsi="Times New Roman"/>
          <w:sz w:val="18"/>
          <w:szCs w:val="18"/>
        </w:rPr>
        <w:t>ГрК</w:t>
      </w:r>
      <w:proofErr w:type="spellEnd"/>
      <w:r w:rsidRPr="00077580">
        <w:rPr>
          <w:rFonts w:ascii="Times New Roman" w:hAnsi="Times New Roman"/>
          <w:sz w:val="18"/>
          <w:szCs w:val="18"/>
        </w:rPr>
        <w:t xml:space="preserve"> РФ, саморегулируемая организация принимает решение об исключении из членов саморегулируемой организации в случае неоднократной неуплаты в течение одного года или несвоевременной уплаты в течение одного года членских взносов.</w:t>
      </w:r>
    </w:p>
    <w:p w:rsidR="00077580" w:rsidRPr="00077580" w:rsidRDefault="00077580" w:rsidP="00077580">
      <w:pPr>
        <w:pStyle w:val="a"/>
        <w:numPr>
          <w:ilvl w:val="0"/>
          <w:numId w:val="0"/>
        </w:numPr>
        <w:tabs>
          <w:tab w:val="left" w:pos="360"/>
        </w:tabs>
        <w:rPr>
          <w:rFonts w:ascii="Times New Roman" w:hAnsi="Times New Roman"/>
          <w:b/>
          <w:bCs/>
          <w:sz w:val="18"/>
          <w:szCs w:val="18"/>
        </w:rPr>
      </w:pPr>
      <w:r w:rsidRPr="00077580">
        <w:rPr>
          <w:rFonts w:ascii="Times New Roman" w:hAnsi="Times New Roman"/>
          <w:b/>
          <w:bCs/>
          <w:sz w:val="18"/>
          <w:szCs w:val="18"/>
        </w:rPr>
        <w:tab/>
      </w:r>
      <w:r w:rsidRPr="00077580">
        <w:rPr>
          <w:rFonts w:ascii="Times New Roman" w:hAnsi="Times New Roman"/>
          <w:b/>
          <w:bCs/>
          <w:sz w:val="18"/>
          <w:szCs w:val="18"/>
        </w:rPr>
        <w:tab/>
      </w:r>
      <w:r w:rsidRPr="00077580">
        <w:rPr>
          <w:rFonts w:ascii="Times New Roman" w:hAnsi="Times New Roman"/>
          <w:bCs/>
          <w:sz w:val="18"/>
          <w:szCs w:val="18"/>
        </w:rPr>
        <w:t xml:space="preserve">На основании изложенного, руководствуясь ч.3 ст.55.7, п.7 ст.55.10 Градостроительного кодекса РФ, Правление НП СРО «МООАСП» рекомендует Общему собранию принять решение об исключении из членов саморегулируемой организации-члена НП СРО «МООАСП» - ООО </w:t>
      </w:r>
      <w:r w:rsidRPr="00077580">
        <w:rPr>
          <w:rFonts w:ascii="Times New Roman" w:hAnsi="Times New Roman"/>
          <w:b/>
          <w:bCs/>
          <w:sz w:val="18"/>
          <w:szCs w:val="18"/>
        </w:rPr>
        <w:t>«</w:t>
      </w:r>
      <w:r w:rsidRPr="00077580">
        <w:rPr>
          <w:rStyle w:val="a6"/>
          <w:rFonts w:ascii="Times New Roman" w:hAnsi="Times New Roman"/>
          <w:b w:val="0"/>
          <w:sz w:val="18"/>
          <w:szCs w:val="18"/>
        </w:rPr>
        <w:t>ДВ-СТРОМ</w:t>
      </w:r>
      <w:r w:rsidRPr="00077580">
        <w:rPr>
          <w:rFonts w:ascii="Times New Roman" w:hAnsi="Times New Roman"/>
          <w:b/>
          <w:sz w:val="18"/>
          <w:szCs w:val="18"/>
        </w:rPr>
        <w:t xml:space="preserve">» </w:t>
      </w:r>
      <w:r w:rsidRPr="00077580">
        <w:rPr>
          <w:rFonts w:ascii="Times New Roman" w:hAnsi="Times New Roman"/>
          <w:sz w:val="18"/>
          <w:szCs w:val="18"/>
        </w:rPr>
        <w:t>(</w:t>
      </w:r>
      <w:proofErr w:type="gramStart"/>
      <w:r w:rsidRPr="00077580">
        <w:rPr>
          <w:rFonts w:ascii="Times New Roman" w:hAnsi="Times New Roman"/>
          <w:sz w:val="18"/>
          <w:szCs w:val="18"/>
        </w:rPr>
        <w:t>ИНН  2540117310</w:t>
      </w:r>
      <w:proofErr w:type="gramEnd"/>
      <w:r w:rsidRPr="00077580">
        <w:rPr>
          <w:rFonts w:ascii="Times New Roman" w:hAnsi="Times New Roman"/>
          <w:b/>
          <w:sz w:val="18"/>
          <w:szCs w:val="18"/>
        </w:rPr>
        <w:t>,</w:t>
      </w:r>
      <w:r w:rsidRPr="00077580">
        <w:rPr>
          <w:rFonts w:ascii="Times New Roman" w:hAnsi="Times New Roman"/>
          <w:sz w:val="18"/>
          <w:szCs w:val="18"/>
        </w:rPr>
        <w:t xml:space="preserve"> реестровый номер </w:t>
      </w:r>
      <w:r w:rsidRPr="00077580">
        <w:rPr>
          <w:rStyle w:val="a6"/>
          <w:rFonts w:ascii="Times New Roman" w:hAnsi="Times New Roman"/>
          <w:b w:val="0"/>
          <w:sz w:val="18"/>
          <w:szCs w:val="18"/>
        </w:rPr>
        <w:t>110250122</w:t>
      </w:r>
      <w:r w:rsidRPr="00077580">
        <w:rPr>
          <w:rFonts w:ascii="Times New Roman" w:hAnsi="Times New Roman"/>
          <w:b/>
          <w:bCs/>
          <w:sz w:val="18"/>
          <w:szCs w:val="18"/>
        </w:rPr>
        <w:t>).</w:t>
      </w:r>
    </w:p>
    <w:p w:rsidR="00077580" w:rsidRPr="00077580" w:rsidRDefault="00077580" w:rsidP="00077580">
      <w:pPr>
        <w:pStyle w:val="a"/>
        <w:numPr>
          <w:ilvl w:val="0"/>
          <w:numId w:val="0"/>
        </w:numPr>
        <w:tabs>
          <w:tab w:val="left" w:pos="360"/>
        </w:tabs>
        <w:rPr>
          <w:rFonts w:ascii="Times New Roman" w:hAnsi="Times New Roman"/>
          <w:sz w:val="18"/>
          <w:szCs w:val="18"/>
        </w:rPr>
      </w:pPr>
      <w:r w:rsidRPr="00077580">
        <w:rPr>
          <w:rFonts w:ascii="Times New Roman" w:eastAsia="Times New Roman" w:hAnsi="Times New Roman"/>
          <w:b/>
          <w:sz w:val="18"/>
          <w:szCs w:val="18"/>
        </w:rPr>
        <w:tab/>
      </w:r>
      <w:r w:rsidRPr="00077580">
        <w:rPr>
          <w:rFonts w:ascii="Times New Roman" w:eastAsia="Times New Roman" w:hAnsi="Times New Roman"/>
          <w:b/>
          <w:sz w:val="18"/>
          <w:szCs w:val="18"/>
        </w:rPr>
        <w:tab/>
      </w:r>
      <w:r w:rsidRPr="00077580">
        <w:rPr>
          <w:rFonts w:ascii="Times New Roman" w:hAnsi="Times New Roman"/>
          <w:bCs/>
          <w:sz w:val="18"/>
          <w:szCs w:val="18"/>
        </w:rPr>
        <w:t xml:space="preserve">  </w:t>
      </w:r>
      <w:r w:rsidRPr="00077580">
        <w:rPr>
          <w:rFonts w:ascii="Times New Roman" w:eastAsia="Times New Roman" w:hAnsi="Times New Roman"/>
          <w:sz w:val="18"/>
          <w:szCs w:val="18"/>
        </w:rPr>
        <w:t xml:space="preserve">Иных предложений и замечаний не поступило. </w:t>
      </w:r>
    </w:p>
    <w:p w:rsidR="00077580" w:rsidRPr="00077580" w:rsidRDefault="00077580" w:rsidP="00077580">
      <w:pPr>
        <w:pStyle w:val="a4"/>
        <w:ind w:left="0" w:firstLine="697"/>
        <w:rPr>
          <w:sz w:val="18"/>
          <w:szCs w:val="18"/>
        </w:rPr>
      </w:pPr>
      <w:r w:rsidRPr="00077580">
        <w:rPr>
          <w:sz w:val="18"/>
          <w:szCs w:val="18"/>
        </w:rPr>
        <w:t>Голосовали: «за» - 91 голос, «против» - нет, «воздержался» - нет.</w:t>
      </w:r>
    </w:p>
    <w:p w:rsidR="00077580" w:rsidRPr="00077580" w:rsidRDefault="00077580" w:rsidP="00077580">
      <w:pPr>
        <w:rPr>
          <w:rFonts w:eastAsia="Times New Roman"/>
          <w:b/>
          <w:sz w:val="18"/>
          <w:szCs w:val="18"/>
        </w:rPr>
      </w:pPr>
      <w:r w:rsidRPr="00077580">
        <w:rPr>
          <w:rFonts w:eastAsia="Times New Roman"/>
          <w:b/>
          <w:sz w:val="18"/>
          <w:szCs w:val="18"/>
        </w:rPr>
        <w:t xml:space="preserve">       Приняли решение: </w:t>
      </w:r>
    </w:p>
    <w:p w:rsidR="00077580" w:rsidRPr="00077580" w:rsidRDefault="00077580" w:rsidP="00077580">
      <w:pPr>
        <w:tabs>
          <w:tab w:val="left" w:pos="360"/>
        </w:tabs>
        <w:ind w:left="0" w:firstLine="0"/>
        <w:rPr>
          <w:b/>
          <w:sz w:val="18"/>
          <w:szCs w:val="18"/>
        </w:rPr>
      </w:pPr>
      <w:r w:rsidRPr="00077580">
        <w:rPr>
          <w:rStyle w:val="a6"/>
          <w:rFonts w:eastAsia="Times New Roman"/>
          <w:sz w:val="18"/>
          <w:szCs w:val="18"/>
        </w:rPr>
        <w:tab/>
        <w:t xml:space="preserve">      3.1.</w:t>
      </w:r>
      <w:bookmarkStart w:id="0" w:name="_GoBack"/>
      <w:bookmarkEnd w:id="0"/>
      <w:r w:rsidRPr="00077580">
        <w:rPr>
          <w:rStyle w:val="a6"/>
          <w:rFonts w:eastAsia="Times New Roman"/>
          <w:sz w:val="18"/>
          <w:szCs w:val="18"/>
        </w:rPr>
        <w:t xml:space="preserve"> На основании п.3 ч.2 ст. 55.7 Градостроительного кодекса РФ, руководствуясь ч.3 ст. 55.7, п.7 ст. 55.10 Градостроительного кодекса РФ, исключить из членов саморегулируемой организации НП СРО «МООАСП» - Общество с ограниченной ответственностью «</w:t>
      </w:r>
      <w:r w:rsidRPr="00077580">
        <w:rPr>
          <w:rStyle w:val="a6"/>
          <w:sz w:val="18"/>
          <w:szCs w:val="18"/>
        </w:rPr>
        <w:t>ДВ-СТРОМ</w:t>
      </w:r>
      <w:r w:rsidRPr="00077580">
        <w:rPr>
          <w:b/>
          <w:sz w:val="18"/>
          <w:szCs w:val="18"/>
        </w:rPr>
        <w:t>» (ИНН 2540117310,</w:t>
      </w:r>
      <w:r w:rsidRPr="00077580">
        <w:rPr>
          <w:sz w:val="18"/>
          <w:szCs w:val="18"/>
        </w:rPr>
        <w:t xml:space="preserve"> </w:t>
      </w:r>
      <w:r w:rsidRPr="00077580">
        <w:rPr>
          <w:b/>
          <w:sz w:val="18"/>
          <w:szCs w:val="18"/>
        </w:rPr>
        <w:t xml:space="preserve">реестровый номер </w:t>
      </w:r>
      <w:r w:rsidRPr="00077580">
        <w:rPr>
          <w:rStyle w:val="a6"/>
          <w:sz w:val="18"/>
          <w:szCs w:val="18"/>
        </w:rPr>
        <w:t>110250122).</w:t>
      </w:r>
      <w:r w:rsidRPr="00077580">
        <w:rPr>
          <w:b/>
          <w:sz w:val="18"/>
          <w:szCs w:val="18"/>
        </w:rPr>
        <w:t xml:space="preserve"> </w:t>
      </w:r>
    </w:p>
    <w:p w:rsidR="000D56CA" w:rsidRPr="00077580" w:rsidRDefault="000D56CA" w:rsidP="0098172A">
      <w:pPr>
        <w:ind w:left="0" w:firstLine="708"/>
        <w:rPr>
          <w:rFonts w:eastAsia="Times New Roman"/>
          <w:sz w:val="18"/>
          <w:szCs w:val="18"/>
          <w:lang w:eastAsia="ru-RU"/>
        </w:rPr>
      </w:pPr>
      <w:r w:rsidRPr="00077580">
        <w:rPr>
          <w:rFonts w:eastAsia="Times New Roman"/>
          <w:sz w:val="18"/>
          <w:szCs w:val="18"/>
          <w:lang w:eastAsia="ru-RU"/>
        </w:rPr>
        <w:t xml:space="preserve">Протокол подписан </w:t>
      </w:r>
      <w:r w:rsidR="00077580" w:rsidRPr="00077580">
        <w:rPr>
          <w:rFonts w:eastAsia="Times New Roman"/>
          <w:sz w:val="18"/>
          <w:szCs w:val="18"/>
          <w:lang w:eastAsia="ru-RU"/>
        </w:rPr>
        <w:t>30</w:t>
      </w:r>
      <w:r w:rsidRPr="00077580">
        <w:rPr>
          <w:rFonts w:eastAsia="Times New Roman"/>
          <w:sz w:val="18"/>
          <w:szCs w:val="18"/>
          <w:lang w:eastAsia="ru-RU"/>
        </w:rPr>
        <w:t>.0</w:t>
      </w:r>
      <w:r w:rsidR="00077580" w:rsidRPr="00077580">
        <w:rPr>
          <w:rFonts w:eastAsia="Times New Roman"/>
          <w:sz w:val="18"/>
          <w:szCs w:val="18"/>
          <w:lang w:eastAsia="ru-RU"/>
        </w:rPr>
        <w:t>8</w:t>
      </w:r>
      <w:r w:rsidRPr="00077580">
        <w:rPr>
          <w:rFonts w:eastAsia="Times New Roman"/>
          <w:sz w:val="18"/>
          <w:szCs w:val="18"/>
          <w:lang w:eastAsia="ru-RU"/>
        </w:rPr>
        <w:t>.201</w:t>
      </w:r>
      <w:r w:rsidR="004E503A" w:rsidRPr="00077580">
        <w:rPr>
          <w:rFonts w:eastAsia="Times New Roman"/>
          <w:sz w:val="18"/>
          <w:szCs w:val="18"/>
          <w:lang w:eastAsia="ru-RU"/>
        </w:rPr>
        <w:t>6</w:t>
      </w:r>
      <w:r w:rsidRPr="00077580">
        <w:rPr>
          <w:rFonts w:eastAsia="Times New Roman"/>
          <w:sz w:val="18"/>
          <w:szCs w:val="18"/>
          <w:lang w:eastAsia="ru-RU"/>
        </w:rPr>
        <w:t xml:space="preserve"> года Председательствующим собрания Г.Н. </w:t>
      </w:r>
      <w:proofErr w:type="spellStart"/>
      <w:r w:rsidRPr="00077580">
        <w:rPr>
          <w:rFonts w:eastAsia="Times New Roman"/>
          <w:sz w:val="18"/>
          <w:szCs w:val="18"/>
          <w:lang w:eastAsia="ru-RU"/>
        </w:rPr>
        <w:t>Талашкиным</w:t>
      </w:r>
      <w:proofErr w:type="spellEnd"/>
      <w:r w:rsidRPr="00077580">
        <w:rPr>
          <w:rFonts w:eastAsia="Times New Roman"/>
          <w:sz w:val="18"/>
          <w:szCs w:val="18"/>
          <w:lang w:eastAsia="ru-RU"/>
        </w:rPr>
        <w:t xml:space="preserve">, секретарем </w:t>
      </w:r>
      <w:proofErr w:type="gramStart"/>
      <w:r w:rsidRPr="00077580">
        <w:rPr>
          <w:rFonts w:eastAsia="Times New Roman"/>
          <w:sz w:val="18"/>
          <w:szCs w:val="18"/>
          <w:lang w:eastAsia="ru-RU"/>
        </w:rPr>
        <w:t xml:space="preserve">собрания  </w:t>
      </w:r>
      <w:proofErr w:type="spellStart"/>
      <w:r w:rsidRPr="00077580">
        <w:rPr>
          <w:rFonts w:eastAsia="Times New Roman"/>
          <w:sz w:val="18"/>
          <w:szCs w:val="18"/>
          <w:lang w:eastAsia="ru-RU"/>
        </w:rPr>
        <w:t>М.Н.Зиминой</w:t>
      </w:r>
      <w:proofErr w:type="spellEnd"/>
      <w:proofErr w:type="gramEnd"/>
      <w:r w:rsidRPr="00077580">
        <w:rPr>
          <w:rFonts w:eastAsia="Times New Roman"/>
          <w:sz w:val="18"/>
          <w:szCs w:val="18"/>
          <w:lang w:eastAsia="ru-RU"/>
        </w:rPr>
        <w:t xml:space="preserve">. </w:t>
      </w:r>
    </w:p>
    <w:p w:rsidR="000D56CA" w:rsidRPr="00077580" w:rsidRDefault="000D56CA" w:rsidP="00077580">
      <w:pPr>
        <w:ind w:left="0" w:firstLine="708"/>
        <w:rPr>
          <w:rFonts w:eastAsia="Times New Roman"/>
          <w:b/>
          <w:sz w:val="18"/>
          <w:szCs w:val="18"/>
          <w:lang w:eastAsia="ru-RU"/>
        </w:rPr>
      </w:pPr>
      <w:r w:rsidRPr="00077580">
        <w:rPr>
          <w:rFonts w:eastAsia="Times New Roman"/>
          <w:sz w:val="18"/>
          <w:szCs w:val="18"/>
          <w:lang w:eastAsia="ru-RU"/>
        </w:rPr>
        <w:t>Настоящая Выписка из Протокола №</w:t>
      </w:r>
      <w:r w:rsidR="00077580" w:rsidRPr="00077580">
        <w:rPr>
          <w:rFonts w:eastAsia="Times New Roman"/>
          <w:sz w:val="18"/>
          <w:szCs w:val="18"/>
          <w:lang w:eastAsia="ru-RU"/>
        </w:rPr>
        <w:t xml:space="preserve"> 2 внеочередного</w:t>
      </w:r>
      <w:r w:rsidRPr="00077580">
        <w:rPr>
          <w:rFonts w:eastAsia="Times New Roman"/>
          <w:sz w:val="18"/>
          <w:szCs w:val="18"/>
          <w:lang w:eastAsia="ru-RU"/>
        </w:rPr>
        <w:t xml:space="preserve"> Общего </w:t>
      </w:r>
      <w:proofErr w:type="gramStart"/>
      <w:r w:rsidRPr="00077580">
        <w:rPr>
          <w:rFonts w:eastAsia="Times New Roman"/>
          <w:sz w:val="18"/>
          <w:szCs w:val="18"/>
          <w:lang w:eastAsia="ru-RU"/>
        </w:rPr>
        <w:t>собрания  членов</w:t>
      </w:r>
      <w:proofErr w:type="gramEnd"/>
      <w:r w:rsidRPr="00077580">
        <w:rPr>
          <w:rFonts w:eastAsia="Times New Roman"/>
          <w:sz w:val="18"/>
          <w:szCs w:val="18"/>
          <w:lang w:eastAsia="ru-RU"/>
        </w:rPr>
        <w:t xml:space="preserve"> Некоммерческого партнерства саморегулируемой организации «Межрегиональное объединение организаций архитектурно-строительного проектирования» от </w:t>
      </w:r>
      <w:r w:rsidR="00077580" w:rsidRPr="00077580">
        <w:rPr>
          <w:rFonts w:eastAsia="Times New Roman"/>
          <w:sz w:val="18"/>
          <w:szCs w:val="18"/>
          <w:lang w:eastAsia="ru-RU"/>
        </w:rPr>
        <w:t>30</w:t>
      </w:r>
      <w:r w:rsidRPr="00077580">
        <w:rPr>
          <w:rFonts w:eastAsia="Times New Roman"/>
          <w:sz w:val="18"/>
          <w:szCs w:val="18"/>
          <w:lang w:eastAsia="ru-RU"/>
        </w:rPr>
        <w:t>.0</w:t>
      </w:r>
      <w:r w:rsidR="00077580" w:rsidRPr="00077580">
        <w:rPr>
          <w:rFonts w:eastAsia="Times New Roman"/>
          <w:sz w:val="18"/>
          <w:szCs w:val="18"/>
          <w:lang w:eastAsia="ru-RU"/>
        </w:rPr>
        <w:t>8</w:t>
      </w:r>
      <w:r w:rsidRPr="00077580">
        <w:rPr>
          <w:rFonts w:eastAsia="Times New Roman"/>
          <w:sz w:val="18"/>
          <w:szCs w:val="18"/>
          <w:lang w:eastAsia="ru-RU"/>
        </w:rPr>
        <w:t>.201</w:t>
      </w:r>
      <w:r w:rsidR="004E503A" w:rsidRPr="00077580">
        <w:rPr>
          <w:rFonts w:eastAsia="Times New Roman"/>
          <w:sz w:val="18"/>
          <w:szCs w:val="18"/>
          <w:lang w:eastAsia="ru-RU"/>
        </w:rPr>
        <w:t>6</w:t>
      </w:r>
      <w:r w:rsidRPr="00077580">
        <w:rPr>
          <w:rFonts w:eastAsia="Times New Roman"/>
          <w:sz w:val="18"/>
          <w:szCs w:val="18"/>
          <w:lang w:eastAsia="ru-RU"/>
        </w:rPr>
        <w:t xml:space="preserve"> года </w:t>
      </w:r>
      <w:r w:rsidRPr="00077580">
        <w:rPr>
          <w:rFonts w:eastAsia="Times New Roman"/>
          <w:b/>
          <w:sz w:val="18"/>
          <w:szCs w:val="18"/>
          <w:lang w:eastAsia="ru-RU"/>
        </w:rPr>
        <w:t>ВЕРНА:</w:t>
      </w:r>
    </w:p>
    <w:p w:rsidR="00AB5587" w:rsidRPr="00077580" w:rsidRDefault="00AB5587" w:rsidP="00AB5587">
      <w:pPr>
        <w:ind w:left="0" w:firstLine="0"/>
        <w:rPr>
          <w:rFonts w:eastAsia="Times New Roman"/>
          <w:sz w:val="18"/>
          <w:szCs w:val="18"/>
          <w:lang w:eastAsia="ru-RU"/>
        </w:rPr>
      </w:pPr>
      <w:r w:rsidRPr="00077580">
        <w:rPr>
          <w:rFonts w:eastAsia="Times New Roman"/>
          <w:sz w:val="18"/>
          <w:szCs w:val="18"/>
          <w:lang w:eastAsia="ru-RU"/>
        </w:rPr>
        <w:t>Исполнительный директор НП СРО «</w:t>
      </w:r>
      <w:proofErr w:type="gramStart"/>
      <w:r w:rsidRPr="00077580">
        <w:rPr>
          <w:rFonts w:eastAsia="Times New Roman"/>
          <w:sz w:val="18"/>
          <w:szCs w:val="18"/>
          <w:lang w:eastAsia="ru-RU"/>
        </w:rPr>
        <w:t xml:space="preserve">МООАСП»   </w:t>
      </w:r>
      <w:proofErr w:type="gramEnd"/>
      <w:r w:rsidRPr="00077580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С.В. Кулаков</w:t>
      </w:r>
    </w:p>
    <w:p w:rsidR="00FC1F03" w:rsidRPr="00077580" w:rsidRDefault="00FC1F03">
      <w:pPr>
        <w:rPr>
          <w:sz w:val="18"/>
          <w:szCs w:val="18"/>
        </w:rPr>
      </w:pPr>
    </w:p>
    <w:sectPr w:rsidR="00FC1F03" w:rsidRPr="0007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A7AA95F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Liberation Serif"/>
        <w:b/>
        <w:sz w:val="24"/>
        <w:szCs w:val="24"/>
      </w:rPr>
    </w:lvl>
  </w:abstractNum>
  <w:abstractNum w:abstractNumId="1" w15:restartNumberingAfterBreak="0">
    <w:nsid w:val="575D440A"/>
    <w:multiLevelType w:val="hybridMultilevel"/>
    <w:tmpl w:val="99DCF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C420D"/>
    <w:multiLevelType w:val="hybridMultilevel"/>
    <w:tmpl w:val="53008BC6"/>
    <w:lvl w:ilvl="0" w:tplc="BD307F4A">
      <w:start w:val="1"/>
      <w:numFmt w:val="decimal"/>
      <w:pStyle w:val="a"/>
      <w:lvlText w:val="%1."/>
      <w:lvlJc w:val="left"/>
      <w:pPr>
        <w:tabs>
          <w:tab w:val="num" w:pos="1455"/>
        </w:tabs>
        <w:ind w:left="1455" w:hanging="1035"/>
      </w:pPr>
      <w:rPr>
        <w:rFonts w:hint="default"/>
      </w:rPr>
    </w:lvl>
    <w:lvl w:ilvl="1" w:tplc="B576F99A">
      <w:numFmt w:val="none"/>
      <w:lvlText w:val=""/>
      <w:lvlJc w:val="left"/>
      <w:pPr>
        <w:tabs>
          <w:tab w:val="num" w:pos="360"/>
        </w:tabs>
      </w:pPr>
    </w:lvl>
    <w:lvl w:ilvl="2" w:tplc="4B7097E8">
      <w:numFmt w:val="none"/>
      <w:lvlText w:val=""/>
      <w:lvlJc w:val="left"/>
      <w:pPr>
        <w:tabs>
          <w:tab w:val="num" w:pos="360"/>
        </w:tabs>
      </w:pPr>
    </w:lvl>
    <w:lvl w:ilvl="3" w:tplc="4E3CB330">
      <w:numFmt w:val="none"/>
      <w:lvlText w:val=""/>
      <w:lvlJc w:val="left"/>
      <w:pPr>
        <w:tabs>
          <w:tab w:val="num" w:pos="360"/>
        </w:tabs>
      </w:pPr>
    </w:lvl>
    <w:lvl w:ilvl="4" w:tplc="B29ED614">
      <w:numFmt w:val="none"/>
      <w:lvlText w:val=""/>
      <w:lvlJc w:val="left"/>
      <w:pPr>
        <w:tabs>
          <w:tab w:val="num" w:pos="360"/>
        </w:tabs>
      </w:pPr>
    </w:lvl>
    <w:lvl w:ilvl="5" w:tplc="4288D198">
      <w:numFmt w:val="none"/>
      <w:lvlText w:val=""/>
      <w:lvlJc w:val="left"/>
      <w:pPr>
        <w:tabs>
          <w:tab w:val="num" w:pos="360"/>
        </w:tabs>
      </w:pPr>
    </w:lvl>
    <w:lvl w:ilvl="6" w:tplc="7358886C">
      <w:numFmt w:val="none"/>
      <w:lvlText w:val=""/>
      <w:lvlJc w:val="left"/>
      <w:pPr>
        <w:tabs>
          <w:tab w:val="num" w:pos="360"/>
        </w:tabs>
      </w:pPr>
    </w:lvl>
    <w:lvl w:ilvl="7" w:tplc="164A7D80">
      <w:numFmt w:val="none"/>
      <w:lvlText w:val=""/>
      <w:lvlJc w:val="left"/>
      <w:pPr>
        <w:tabs>
          <w:tab w:val="num" w:pos="360"/>
        </w:tabs>
      </w:pPr>
    </w:lvl>
    <w:lvl w:ilvl="8" w:tplc="F4809E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CF"/>
    <w:rsid w:val="00077580"/>
    <w:rsid w:val="000D56CA"/>
    <w:rsid w:val="004E503A"/>
    <w:rsid w:val="00733ACF"/>
    <w:rsid w:val="0098172A"/>
    <w:rsid w:val="00AB5587"/>
    <w:rsid w:val="00B25BFE"/>
    <w:rsid w:val="00E91C02"/>
    <w:rsid w:val="00EA4AAF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DE932-4523-4F90-8A8F-BAF67A83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56CA"/>
    <w:pPr>
      <w:spacing w:after="0" w:line="240" w:lineRule="auto"/>
      <w:ind w:left="697" w:hanging="35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0D56CA"/>
    <w:pPr>
      <w:ind w:left="1" w:hanging="1"/>
    </w:pPr>
    <w:rPr>
      <w:rFonts w:eastAsia="Times New Roman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0D56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Текст статьи нумерованный"/>
    <w:basedOn w:val="a0"/>
    <w:rsid w:val="000D56CA"/>
    <w:pPr>
      <w:widowControl w:val="0"/>
      <w:numPr>
        <w:numId w:val="1"/>
      </w:numPr>
      <w:suppressAutoHyphens/>
    </w:pPr>
    <w:rPr>
      <w:rFonts w:ascii="Arial" w:eastAsia="DejaVu Sans" w:hAnsi="Arial"/>
      <w:kern w:val="1"/>
      <w:sz w:val="22"/>
      <w:szCs w:val="24"/>
    </w:rPr>
  </w:style>
  <w:style w:type="character" w:styleId="a6">
    <w:name w:val="Strong"/>
    <w:qFormat/>
    <w:rsid w:val="000D56CA"/>
    <w:rPr>
      <w:b/>
      <w:bCs/>
    </w:rPr>
  </w:style>
  <w:style w:type="character" w:customStyle="1" w:styleId="1">
    <w:name w:val="Строгий1"/>
    <w:rsid w:val="00AB5587"/>
    <w:rPr>
      <w:b/>
      <w:bCs/>
    </w:rPr>
  </w:style>
  <w:style w:type="paragraph" w:styleId="a7">
    <w:name w:val="List Paragraph"/>
    <w:basedOn w:val="a0"/>
    <w:uiPriority w:val="34"/>
    <w:qFormat/>
    <w:rsid w:val="00E9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9</cp:revision>
  <dcterms:created xsi:type="dcterms:W3CDTF">2016-05-25T09:07:00Z</dcterms:created>
  <dcterms:modified xsi:type="dcterms:W3CDTF">2016-08-31T09:30:00Z</dcterms:modified>
</cp:coreProperties>
</file>